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95891" w14:textId="4083B846" w:rsidR="00BB3BC0" w:rsidRPr="000A14DD" w:rsidRDefault="00BB3BC0" w:rsidP="00BB3BC0">
      <w:pPr>
        <w:jc w:val="center"/>
        <w:rPr>
          <w:rFonts w:ascii="Times New Roman" w:eastAsia="新細明體" w:hAnsi="Times New Roman" w:cs="Times New Roman"/>
          <w:b/>
          <w:color w:val="FF0000"/>
          <w:sz w:val="36"/>
          <w:szCs w:val="36"/>
        </w:rPr>
      </w:pPr>
      <w:r w:rsidRPr="000A14DD">
        <w:rPr>
          <w:rFonts w:ascii="Times New Roman" w:eastAsia="新細明體" w:hAnsi="Times New Roman" w:cs="Times New Roman"/>
          <w:b/>
          <w:color w:val="FF0000"/>
          <w:sz w:val="36"/>
          <w:szCs w:val="36"/>
        </w:rPr>
        <w:t>1</w:t>
      </w:r>
      <w:r w:rsidR="00A212B2" w:rsidRPr="000A14DD">
        <w:rPr>
          <w:rFonts w:ascii="Times New Roman" w:eastAsia="新細明體" w:hAnsi="Times New Roman" w:cs="Times New Roman"/>
          <w:b/>
          <w:color w:val="FF0000"/>
          <w:sz w:val="36"/>
          <w:szCs w:val="36"/>
        </w:rPr>
        <w:t>10</w:t>
      </w:r>
      <w:r w:rsidRPr="000A14DD">
        <w:rPr>
          <w:rFonts w:ascii="Times New Roman" w:eastAsia="新細明體" w:hAnsi="Times New Roman" w:cs="Times New Roman"/>
          <w:b/>
          <w:color w:val="FF0000"/>
          <w:sz w:val="36"/>
          <w:szCs w:val="36"/>
        </w:rPr>
        <w:t>學年度臺大國發所碩士班研究室相關事宜公告</w:t>
      </w:r>
    </w:p>
    <w:p w14:paraId="4FB7A816" w14:textId="37369066" w:rsidR="00BB3BC0" w:rsidRPr="000A14DD" w:rsidRDefault="00BB3BC0" w:rsidP="00BB3BC0">
      <w:pPr>
        <w:rPr>
          <w:rFonts w:ascii="Times New Roman" w:eastAsia="新細明體" w:hAnsi="Times New Roman" w:cs="Times New Roman"/>
          <w:color w:val="2E74B5" w:themeColor="accent1" w:themeShade="BF"/>
        </w:rPr>
      </w:pPr>
      <w:r w:rsidRPr="000A14DD">
        <w:rPr>
          <w:rFonts w:ascii="Times New Roman" w:eastAsia="新細明體" w:hAnsi="Times New Roman" w:cs="Times New Roman"/>
          <w:color w:val="2E74B5" w:themeColor="accent1" w:themeShade="BF"/>
        </w:rPr>
        <w:t>各位</w:t>
      </w:r>
      <w:r w:rsidR="000A14DD" w:rsidRPr="000A14DD">
        <w:rPr>
          <w:rFonts w:ascii="Times New Roman" w:eastAsia="新細明體" w:hAnsi="Times New Roman" w:cs="Times New Roman"/>
          <w:color w:val="2E74B5" w:themeColor="accent1" w:themeShade="BF"/>
        </w:rPr>
        <w:t>同學</w:t>
      </w:r>
      <w:r w:rsidRPr="000A14DD">
        <w:rPr>
          <w:rFonts w:ascii="Times New Roman" w:eastAsia="新細明體" w:hAnsi="Times New Roman" w:cs="Times New Roman"/>
          <w:color w:val="2E74B5" w:themeColor="accent1" w:themeShade="BF"/>
        </w:rPr>
        <w:t>，大家安安</w:t>
      </w:r>
      <w:r w:rsidRPr="000A14DD">
        <w:rPr>
          <w:rFonts w:ascii="Times New Roman" w:eastAsia="新細明體" w:hAnsi="Times New Roman" w:cs="Times New Roman"/>
          <w:color w:val="2E74B5" w:themeColor="accent1" w:themeShade="BF"/>
        </w:rPr>
        <w:t>~</w:t>
      </w:r>
      <w:r w:rsidRPr="000A14DD">
        <w:rPr>
          <w:rFonts w:ascii="Times New Roman" w:eastAsia="新細明體" w:hAnsi="Times New Roman" w:cs="Times New Roman"/>
          <w:color w:val="2E74B5" w:themeColor="accent1" w:themeShade="BF"/>
        </w:rPr>
        <w:t>：</w:t>
      </w:r>
    </w:p>
    <w:p w14:paraId="53B84608" w14:textId="2BAE07C8" w:rsidR="00BB3BC0" w:rsidRPr="000A14DD" w:rsidRDefault="003C252F" w:rsidP="003C252F">
      <w:pPr>
        <w:ind w:firstLineChars="150" w:firstLine="360"/>
        <w:jc w:val="both"/>
        <w:rPr>
          <w:rFonts w:ascii="Times New Roman" w:eastAsia="新細明體" w:hAnsi="Times New Roman" w:cs="Times New Roman"/>
          <w:color w:val="2E74B5" w:themeColor="accent1" w:themeShade="BF"/>
        </w:rPr>
      </w:pPr>
      <w:r w:rsidRPr="000A14DD">
        <w:rPr>
          <w:rFonts w:ascii="Times New Roman" w:eastAsia="新細明體" w:hAnsi="Times New Roman" w:cs="Times New Roman"/>
          <w:color w:val="2E74B5" w:themeColor="accent1" w:themeShade="BF"/>
        </w:rPr>
        <w:t>因應</w:t>
      </w:r>
      <w:r w:rsidR="00BB3BC0" w:rsidRPr="000A14DD">
        <w:rPr>
          <w:rFonts w:ascii="Times New Roman" w:eastAsia="新細明體" w:hAnsi="Times New Roman" w:cs="Times New Roman"/>
          <w:color w:val="2E74B5" w:themeColor="accent1" w:themeShade="BF"/>
        </w:rPr>
        <w:t>新學期即將到來，新</w:t>
      </w:r>
      <w:proofErr w:type="gramStart"/>
      <w:r w:rsidR="00BB3BC0" w:rsidRPr="000A14DD">
        <w:rPr>
          <w:rFonts w:ascii="Times New Roman" w:eastAsia="新細明體" w:hAnsi="Times New Roman" w:cs="Times New Roman"/>
          <w:color w:val="2E74B5" w:themeColor="accent1" w:themeShade="BF"/>
        </w:rPr>
        <w:t>一</w:t>
      </w:r>
      <w:proofErr w:type="gramEnd"/>
      <w:r w:rsidR="00BB3BC0" w:rsidRPr="000A14DD">
        <w:rPr>
          <w:rFonts w:ascii="Times New Roman" w:eastAsia="新細明體" w:hAnsi="Times New Roman" w:cs="Times New Roman"/>
          <w:color w:val="2E74B5" w:themeColor="accent1" w:themeShade="BF"/>
        </w:rPr>
        <w:t>學年的研究室分配作業也將開始，所辦及所學會接下來也將進行研究室的登記、分配及調整等相關工作，請大家在過程中多多配合及協助，也歡迎大家有問題隨時提出。最後麻煩大家配合，讓大家都有良好的研究空間使用。敬祝</w:t>
      </w:r>
      <w:r w:rsidR="00BB3BC0" w:rsidRPr="000A14DD">
        <w:rPr>
          <w:rFonts w:ascii="Times New Roman" w:eastAsia="新細明體" w:hAnsi="Times New Roman" w:cs="Times New Roman"/>
          <w:color w:val="2E74B5" w:themeColor="accent1" w:themeShade="BF"/>
        </w:rPr>
        <w:t xml:space="preserve"> </w:t>
      </w:r>
      <w:r w:rsidR="00BB3BC0" w:rsidRPr="000A14DD">
        <w:rPr>
          <w:rFonts w:ascii="Times New Roman" w:eastAsia="新細明體" w:hAnsi="Times New Roman" w:cs="Times New Roman"/>
          <w:color w:val="2E74B5" w:themeColor="accent1" w:themeShade="BF"/>
        </w:rPr>
        <w:t>各位暑假愉快，順心平安！</w:t>
      </w:r>
      <w:r w:rsidR="00BB3BC0" w:rsidRPr="000A14DD">
        <w:rPr>
          <w:rFonts w:ascii="Times New Roman" w:eastAsia="新細明體" w:hAnsi="Times New Roman" w:cs="Times New Roman"/>
          <w:color w:val="2E74B5" w:themeColor="accent1" w:themeShade="BF"/>
        </w:rPr>
        <w:t xml:space="preserve">  </w:t>
      </w:r>
    </w:p>
    <w:p w14:paraId="5F638C47" w14:textId="07BE761D" w:rsidR="00BB3BC0" w:rsidRPr="000A14DD" w:rsidRDefault="00BB3BC0" w:rsidP="00BB3BC0">
      <w:pPr>
        <w:ind w:firstLineChars="150" w:firstLine="360"/>
        <w:jc w:val="right"/>
        <w:rPr>
          <w:rFonts w:ascii="Times New Roman" w:eastAsia="新細明體" w:hAnsi="Times New Roman" w:cs="Times New Roman"/>
          <w:color w:val="2E74B5" w:themeColor="accent1" w:themeShade="BF"/>
        </w:rPr>
      </w:pPr>
      <w:r w:rsidRPr="000A14DD">
        <w:rPr>
          <w:rFonts w:ascii="Times New Roman" w:eastAsia="新細明體" w:hAnsi="Times New Roman" w:cs="Times New Roman"/>
          <w:color w:val="2E74B5" w:themeColor="accent1" w:themeShade="BF"/>
        </w:rPr>
        <w:t>108</w:t>
      </w:r>
      <w:r w:rsidRPr="000A14DD">
        <w:rPr>
          <w:rFonts w:ascii="Times New Roman" w:eastAsia="新細明體" w:hAnsi="Times New Roman" w:cs="Times New Roman"/>
          <w:color w:val="2E74B5" w:themeColor="accent1" w:themeShade="BF"/>
        </w:rPr>
        <w:t>級臺大國家發展研究所所學會</w:t>
      </w:r>
      <w:r w:rsidRPr="000A14DD">
        <w:rPr>
          <w:rFonts w:ascii="Times New Roman" w:eastAsia="新細明體" w:hAnsi="Times New Roman" w:cs="Times New Roman"/>
          <w:color w:val="2E74B5" w:themeColor="accent1" w:themeShade="BF"/>
        </w:rPr>
        <w:t xml:space="preserve"> </w:t>
      </w:r>
      <w:r w:rsidRPr="000A14DD">
        <w:rPr>
          <w:rFonts w:ascii="Times New Roman" w:eastAsia="新細明體" w:hAnsi="Times New Roman" w:cs="Times New Roman"/>
          <w:color w:val="2E74B5" w:themeColor="accent1" w:themeShade="BF"/>
        </w:rPr>
        <w:t>敬上</w:t>
      </w:r>
    </w:p>
    <w:p w14:paraId="090964CD" w14:textId="77777777" w:rsidR="00BB3BC0" w:rsidRPr="000A14DD" w:rsidRDefault="00BB3BC0" w:rsidP="00BB3BC0">
      <w:pPr>
        <w:rPr>
          <w:rFonts w:ascii="Times New Roman" w:eastAsia="新細明體" w:hAnsi="Times New Roman" w:cs="Times New Roman"/>
          <w:color w:val="000000" w:themeColor="text1"/>
        </w:rPr>
      </w:pPr>
    </w:p>
    <w:p w14:paraId="486CBA41" w14:textId="0A0D1D12" w:rsidR="00BB3BC0" w:rsidRPr="000A14DD" w:rsidRDefault="00BB3BC0" w:rsidP="00BB3BC0">
      <w:pPr>
        <w:jc w:val="center"/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  <w:bdr w:val="single" w:sz="4" w:space="0" w:color="auto"/>
          <w:shd w:val="pct15" w:color="auto" w:fill="FFFFFF"/>
        </w:rPr>
      </w:pPr>
      <w:r w:rsidRPr="000A14D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研究室</w:t>
      </w:r>
      <w:r w:rsidR="000A14DD" w:rsidRPr="000A14D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申請及搬遷相關時程</w:t>
      </w:r>
    </w:p>
    <w:p w14:paraId="0E3228C8" w14:textId="77777777" w:rsidR="00BB3BC0" w:rsidRPr="000A14DD" w:rsidRDefault="00BB3BC0" w:rsidP="00BB3BC0">
      <w:pPr>
        <w:pStyle w:val="a6"/>
        <w:numPr>
          <w:ilvl w:val="0"/>
          <w:numId w:val="1"/>
        </w:numPr>
        <w:ind w:leftChars="0"/>
        <w:rPr>
          <w:rFonts w:ascii="Times New Roman" w:eastAsia="新細明體" w:hAnsi="Times New Roman" w:cs="Times New Roman"/>
          <w:color w:val="000000" w:themeColor="text1"/>
        </w:rPr>
      </w:pPr>
      <w:r w:rsidRPr="000A14DD">
        <w:rPr>
          <w:rFonts w:ascii="Times New Roman" w:eastAsia="新細明體" w:hAnsi="Times New Roman" w:cs="Times New Roman"/>
          <w:color w:val="000000" w:themeColor="text1"/>
        </w:rPr>
        <w:t>碩</w:t>
      </w:r>
      <w:proofErr w:type="gramStart"/>
      <w:r w:rsidRPr="000A14DD">
        <w:rPr>
          <w:rFonts w:ascii="Times New Roman" w:eastAsia="新細明體" w:hAnsi="Times New Roman" w:cs="Times New Roman"/>
          <w:color w:val="000000" w:themeColor="text1"/>
        </w:rPr>
        <w:t>一</w:t>
      </w:r>
      <w:proofErr w:type="gramEnd"/>
      <w:r w:rsidRPr="000A14DD">
        <w:rPr>
          <w:rFonts w:ascii="Times New Roman" w:eastAsia="新細明體" w:hAnsi="Times New Roman" w:cs="Times New Roman"/>
          <w:color w:val="000000" w:themeColor="text1"/>
        </w:rPr>
        <w:t>新生研究室：開學後由所辦公室處理及分配，保障新生使用權利。</w:t>
      </w:r>
    </w:p>
    <w:p w14:paraId="355339FA" w14:textId="434E64A8" w:rsidR="00BB3BC0" w:rsidRPr="000A14DD" w:rsidRDefault="00BB3BC0" w:rsidP="00BB3BC0">
      <w:pPr>
        <w:pStyle w:val="a6"/>
        <w:numPr>
          <w:ilvl w:val="0"/>
          <w:numId w:val="1"/>
        </w:numPr>
        <w:ind w:leftChars="0"/>
        <w:rPr>
          <w:rFonts w:ascii="Times New Roman" w:eastAsia="新細明體" w:hAnsi="Times New Roman" w:cs="Times New Roman"/>
          <w:color w:val="000000" w:themeColor="text1"/>
        </w:rPr>
      </w:pPr>
      <w:r w:rsidRPr="000A14DD">
        <w:rPr>
          <w:rFonts w:ascii="Times New Roman" w:eastAsia="新細明體" w:hAnsi="Times New Roman" w:cs="Times New Roman"/>
          <w:color w:val="000000" w:themeColor="text1"/>
        </w:rPr>
        <w:t>碩二研究室：碩二研究室原則上維持不變，不需要登記或填寫表單。</w:t>
      </w:r>
    </w:p>
    <w:p w14:paraId="741552BC" w14:textId="7DDA7DE5" w:rsidR="008F1966" w:rsidRPr="000A14DD" w:rsidRDefault="00BB3BC0" w:rsidP="008F1966">
      <w:pPr>
        <w:pStyle w:val="a6"/>
        <w:numPr>
          <w:ilvl w:val="0"/>
          <w:numId w:val="1"/>
        </w:numPr>
        <w:ind w:leftChars="0"/>
        <w:rPr>
          <w:rFonts w:ascii="Times New Roman" w:eastAsia="新細明體" w:hAnsi="Times New Roman" w:cs="Times New Roman"/>
          <w:b/>
          <w:color w:val="000000" w:themeColor="text1"/>
        </w:rPr>
      </w:pPr>
      <w:r w:rsidRPr="000A14DD">
        <w:rPr>
          <w:rFonts w:ascii="Times New Roman" w:eastAsia="新細明體" w:hAnsi="Times New Roman" w:cs="Times New Roman"/>
          <w:b/>
          <w:color w:val="000000" w:themeColor="text1"/>
        </w:rPr>
        <w:t>碩三</w:t>
      </w:r>
      <w:r w:rsidRPr="000A14DD">
        <w:rPr>
          <w:rFonts w:ascii="Times New Roman" w:eastAsia="新細明體" w:hAnsi="Times New Roman" w:cs="Times New Roman"/>
          <w:b/>
          <w:color w:val="000000" w:themeColor="text1"/>
        </w:rPr>
        <w:t>(</w:t>
      </w:r>
      <w:r w:rsidRPr="000A14DD">
        <w:rPr>
          <w:rFonts w:ascii="Times New Roman" w:eastAsia="新細明體" w:hAnsi="Times New Roman" w:cs="Times New Roman"/>
          <w:b/>
          <w:color w:val="000000" w:themeColor="text1"/>
        </w:rPr>
        <w:t>含</w:t>
      </w:r>
      <w:r w:rsidRPr="000A14DD">
        <w:rPr>
          <w:rFonts w:ascii="Times New Roman" w:eastAsia="新細明體" w:hAnsi="Times New Roman" w:cs="Times New Roman"/>
          <w:b/>
          <w:color w:val="000000" w:themeColor="text1"/>
        </w:rPr>
        <w:t>)</w:t>
      </w:r>
      <w:r w:rsidRPr="000A14DD">
        <w:rPr>
          <w:rFonts w:ascii="Times New Roman" w:eastAsia="新細明體" w:hAnsi="Times New Roman" w:cs="Times New Roman"/>
          <w:b/>
          <w:color w:val="000000" w:themeColor="text1"/>
        </w:rPr>
        <w:t>以上研究室：如擬登記使用研究室，</w:t>
      </w:r>
      <w:r w:rsidR="008F1966" w:rsidRPr="000A14DD">
        <w:rPr>
          <w:rFonts w:ascii="Times New Roman" w:eastAsia="新細明體" w:hAnsi="Times New Roman" w:cs="Times New Roman"/>
          <w:b/>
          <w:color w:val="000000" w:themeColor="text1"/>
        </w:rPr>
        <w:t>請在（</w:t>
      </w:r>
      <w:r w:rsidR="008F1966" w:rsidRPr="000A14DD">
        <w:rPr>
          <w:rFonts w:ascii="Times New Roman" w:eastAsia="新細明體" w:hAnsi="Times New Roman" w:cs="Times New Roman"/>
          <w:b/>
          <w:color w:val="000000" w:themeColor="text1"/>
        </w:rPr>
        <w:t>8/1</w:t>
      </w:r>
      <w:r w:rsidR="00A212B2" w:rsidRPr="000A14DD">
        <w:rPr>
          <w:rFonts w:ascii="Times New Roman" w:eastAsia="新細明體" w:hAnsi="Times New Roman" w:cs="Times New Roman"/>
          <w:b/>
          <w:color w:val="000000" w:themeColor="text1"/>
        </w:rPr>
        <w:t>3</w:t>
      </w:r>
      <w:r w:rsidR="008F1966" w:rsidRPr="000A14DD">
        <w:rPr>
          <w:rFonts w:ascii="Times New Roman" w:eastAsia="新細明體" w:hAnsi="Times New Roman" w:cs="Times New Roman"/>
          <w:b/>
          <w:color w:val="000000" w:themeColor="text1"/>
        </w:rPr>
        <w:t>）中午</w:t>
      </w:r>
      <w:r w:rsidR="008F1966" w:rsidRPr="000A14DD">
        <w:rPr>
          <w:rFonts w:ascii="Times New Roman" w:eastAsia="新細明體" w:hAnsi="Times New Roman" w:cs="Times New Roman"/>
          <w:b/>
          <w:color w:val="000000" w:themeColor="text1"/>
        </w:rPr>
        <w:t>12:00</w:t>
      </w:r>
      <w:r w:rsidR="008F1966" w:rsidRPr="000A14DD">
        <w:rPr>
          <w:rFonts w:ascii="Times New Roman" w:eastAsia="新細明體" w:hAnsi="Times New Roman" w:cs="Times New Roman"/>
          <w:b/>
          <w:color w:val="000000" w:themeColor="text1"/>
        </w:rPr>
        <w:t>前</w:t>
      </w:r>
    </w:p>
    <w:p w14:paraId="0F54BA8F" w14:textId="287562DE" w:rsidR="008F1966" w:rsidRPr="000A14DD" w:rsidRDefault="008F1966" w:rsidP="008F1966">
      <w:pPr>
        <w:pStyle w:val="a6"/>
        <w:ind w:leftChars="0" w:left="360"/>
        <w:rPr>
          <w:rFonts w:ascii="Times New Roman" w:eastAsia="新細明體" w:hAnsi="Times New Roman" w:cs="Times New Roman"/>
          <w:b/>
          <w:color w:val="000000" w:themeColor="text1"/>
        </w:rPr>
      </w:pPr>
      <w:r w:rsidRPr="000A14DD">
        <w:rPr>
          <w:rFonts w:ascii="Times New Roman" w:eastAsia="新細明體" w:hAnsi="Times New Roman" w:cs="Times New Roman"/>
          <w:b/>
          <w:color w:val="000000" w:themeColor="text1"/>
        </w:rPr>
        <w:t>完成下列兩項程序，始完成申請程序。</w:t>
      </w:r>
    </w:p>
    <w:p w14:paraId="4085C1E3" w14:textId="77777777" w:rsidR="008F1966" w:rsidRPr="000A14DD" w:rsidRDefault="008F1966" w:rsidP="008F1966">
      <w:pPr>
        <w:pStyle w:val="a6"/>
        <w:ind w:leftChars="0" w:left="360"/>
        <w:rPr>
          <w:rFonts w:ascii="Times New Roman" w:eastAsia="新細明體" w:hAnsi="Times New Roman" w:cs="Times New Roman"/>
          <w:b/>
          <w:color w:val="000000" w:themeColor="text1"/>
        </w:rPr>
      </w:pPr>
      <w:r w:rsidRPr="000A14DD">
        <w:rPr>
          <w:rFonts w:ascii="Times New Roman" w:eastAsia="新細明體" w:hAnsi="Times New Roman" w:cs="Times New Roman"/>
          <w:b/>
          <w:color w:val="000000" w:themeColor="text1"/>
        </w:rPr>
        <w:t>一、繳交研究室使用維護費</w:t>
      </w:r>
      <w:r w:rsidRPr="000A14DD">
        <w:rPr>
          <w:rFonts w:ascii="Times New Roman" w:eastAsia="新細明體" w:hAnsi="Times New Roman" w:cs="Times New Roman"/>
          <w:b/>
          <w:color w:val="000000" w:themeColor="text1"/>
        </w:rPr>
        <w:t>500</w:t>
      </w:r>
      <w:r w:rsidRPr="000A14DD">
        <w:rPr>
          <w:rFonts w:ascii="Times New Roman" w:eastAsia="新細明體" w:hAnsi="Times New Roman" w:cs="Times New Roman"/>
          <w:b/>
          <w:color w:val="000000" w:themeColor="text1"/>
        </w:rPr>
        <w:t>元</w:t>
      </w:r>
      <w:r w:rsidRPr="000A14DD">
        <w:rPr>
          <w:rFonts w:ascii="Times New Roman" w:eastAsia="新細明體" w:hAnsi="Times New Roman" w:cs="Times New Roman"/>
          <w:b/>
          <w:color w:val="000000" w:themeColor="text1"/>
        </w:rPr>
        <w:t>(</w:t>
      </w:r>
      <w:r w:rsidRPr="000A14DD">
        <w:rPr>
          <w:rFonts w:ascii="Times New Roman" w:eastAsia="新細明體" w:hAnsi="Times New Roman" w:cs="Times New Roman"/>
          <w:b/>
          <w:color w:val="000000" w:themeColor="text1"/>
        </w:rPr>
        <w:t>一年</w:t>
      </w:r>
      <w:r w:rsidRPr="000A14DD">
        <w:rPr>
          <w:rFonts w:ascii="Times New Roman" w:eastAsia="新細明體" w:hAnsi="Times New Roman" w:cs="Times New Roman"/>
          <w:b/>
          <w:color w:val="000000" w:themeColor="text1"/>
        </w:rPr>
        <w:t>)</w:t>
      </w:r>
      <w:r w:rsidRPr="000A14DD">
        <w:rPr>
          <w:rFonts w:ascii="Times New Roman" w:eastAsia="新細明體" w:hAnsi="Times New Roman" w:cs="Times New Roman"/>
          <w:b/>
          <w:color w:val="000000" w:themeColor="text1"/>
        </w:rPr>
        <w:t>，</w:t>
      </w:r>
    </w:p>
    <w:p w14:paraId="666BF54F" w14:textId="77777777" w:rsidR="008F1966" w:rsidRPr="000A14DD" w:rsidRDefault="008F1966" w:rsidP="008F1966">
      <w:pPr>
        <w:pStyle w:val="a6"/>
        <w:ind w:leftChars="0" w:left="360"/>
        <w:rPr>
          <w:rFonts w:ascii="Times New Roman" w:eastAsia="新細明體" w:hAnsi="Times New Roman" w:cs="Times New Roman"/>
          <w:b/>
          <w:color w:val="000000" w:themeColor="text1"/>
        </w:rPr>
      </w:pPr>
      <w:r w:rsidRPr="000A14DD">
        <w:rPr>
          <w:rFonts w:ascii="Times New Roman" w:eastAsia="新細明體" w:hAnsi="Times New Roman" w:cs="Times New Roman"/>
          <w:b/>
          <w:color w:val="000000" w:themeColor="text1"/>
        </w:rPr>
        <w:t>繳費方式：至所辦公室櫃台現金繳費或匯款至下列帳戶：</w:t>
      </w:r>
    </w:p>
    <w:p w14:paraId="740F03E6" w14:textId="0765C104" w:rsidR="008F1966" w:rsidRPr="000A14DD" w:rsidRDefault="008F1966" w:rsidP="008F1966">
      <w:pPr>
        <w:pStyle w:val="a6"/>
        <w:ind w:leftChars="0" w:left="360"/>
        <w:rPr>
          <w:rFonts w:ascii="Times New Roman" w:eastAsia="新細明體" w:hAnsi="Times New Roman" w:cs="Times New Roman"/>
          <w:b/>
          <w:color w:val="000000" w:themeColor="text1"/>
        </w:rPr>
      </w:pPr>
      <w:r w:rsidRPr="000A14DD">
        <w:rPr>
          <w:rFonts w:ascii="Times New Roman" w:eastAsia="新細明體" w:hAnsi="Times New Roman" w:cs="Times New Roman"/>
          <w:b/>
          <w:color w:val="000000" w:themeColor="text1"/>
        </w:rPr>
        <w:t>匯款銀行：玉山銀行</w:t>
      </w:r>
      <w:r w:rsidRPr="000A14DD">
        <w:rPr>
          <w:rFonts w:ascii="Times New Roman" w:eastAsia="新細明體" w:hAnsi="Times New Roman" w:cs="Times New Roman"/>
          <w:b/>
          <w:color w:val="000000" w:themeColor="text1"/>
        </w:rPr>
        <w:t>808</w:t>
      </w:r>
      <w:r w:rsidRPr="000A14DD">
        <w:rPr>
          <w:rFonts w:ascii="Times New Roman" w:eastAsia="新細明體" w:hAnsi="Times New Roman" w:cs="Times New Roman"/>
          <w:b/>
          <w:color w:val="000000" w:themeColor="text1"/>
        </w:rPr>
        <w:t>，帳號：</w:t>
      </w:r>
      <w:r w:rsidRPr="000A14DD">
        <w:rPr>
          <w:rFonts w:ascii="Times New Roman" w:eastAsia="新細明體" w:hAnsi="Times New Roman" w:cs="Times New Roman"/>
          <w:b/>
          <w:color w:val="000000" w:themeColor="text1"/>
        </w:rPr>
        <w:t>0</w:t>
      </w:r>
      <w:r w:rsidR="005D3499" w:rsidRPr="000A14DD">
        <w:rPr>
          <w:rFonts w:ascii="Times New Roman" w:eastAsia="新細明體" w:hAnsi="Times New Roman" w:cs="Times New Roman"/>
          <w:b/>
          <w:color w:val="000000" w:themeColor="text1"/>
        </w:rPr>
        <w:t>624-979-160756</w:t>
      </w:r>
      <w:r w:rsidRPr="000A14DD">
        <w:rPr>
          <w:rFonts w:ascii="Times New Roman" w:eastAsia="新細明體" w:hAnsi="Times New Roman" w:cs="Times New Roman"/>
          <w:b/>
          <w:color w:val="000000" w:themeColor="text1"/>
        </w:rPr>
        <w:t xml:space="preserve"> </w:t>
      </w:r>
      <w:r w:rsidRPr="000A14DD">
        <w:rPr>
          <w:rFonts w:ascii="Times New Roman" w:eastAsia="新細明體" w:hAnsi="Times New Roman" w:cs="Times New Roman"/>
          <w:b/>
          <w:color w:val="000000" w:themeColor="text1"/>
        </w:rPr>
        <w:t>戶名：</w:t>
      </w:r>
      <w:r w:rsidR="005D3499" w:rsidRPr="000A14DD">
        <w:rPr>
          <w:rFonts w:ascii="Times New Roman" w:eastAsia="新細明體" w:hAnsi="Times New Roman" w:cs="Times New Roman"/>
          <w:b/>
          <w:color w:val="000000" w:themeColor="text1"/>
        </w:rPr>
        <w:t>吳</w:t>
      </w:r>
      <w:proofErr w:type="gramStart"/>
      <w:r w:rsidR="005D3499" w:rsidRPr="000A14DD">
        <w:rPr>
          <w:rFonts w:ascii="Times New Roman" w:eastAsia="新細明體" w:hAnsi="Times New Roman" w:cs="Times New Roman"/>
          <w:b/>
          <w:color w:val="000000" w:themeColor="text1"/>
        </w:rPr>
        <w:t>祈攸</w:t>
      </w:r>
      <w:proofErr w:type="gramEnd"/>
      <w:r w:rsidRPr="000A14DD">
        <w:rPr>
          <w:rFonts w:ascii="Times New Roman" w:eastAsia="新細明體" w:hAnsi="Times New Roman" w:cs="Times New Roman"/>
          <w:b/>
          <w:color w:val="000000" w:themeColor="text1"/>
        </w:rPr>
        <w:t xml:space="preserve"> (10</w:t>
      </w:r>
      <w:r w:rsidR="005D3499" w:rsidRPr="000A14DD">
        <w:rPr>
          <w:rFonts w:ascii="Times New Roman" w:eastAsia="新細明體" w:hAnsi="Times New Roman" w:cs="Times New Roman"/>
          <w:b/>
          <w:color w:val="000000" w:themeColor="text1"/>
        </w:rPr>
        <w:t>8</w:t>
      </w:r>
      <w:r w:rsidRPr="000A14DD">
        <w:rPr>
          <w:rFonts w:ascii="Times New Roman" w:eastAsia="新細明體" w:hAnsi="Times New Roman" w:cs="Times New Roman"/>
          <w:b/>
          <w:color w:val="000000" w:themeColor="text1"/>
        </w:rPr>
        <w:t>級所學會會長公務帳戶</w:t>
      </w:r>
      <w:r w:rsidRPr="000A14DD">
        <w:rPr>
          <w:rFonts w:ascii="Times New Roman" w:eastAsia="新細明體" w:hAnsi="Times New Roman" w:cs="Times New Roman"/>
          <w:b/>
          <w:color w:val="000000" w:themeColor="text1"/>
        </w:rPr>
        <w:t>)</w:t>
      </w:r>
    </w:p>
    <w:p w14:paraId="7F158DDB" w14:textId="77777777" w:rsidR="008F1966" w:rsidRPr="000A14DD" w:rsidRDefault="008F1966" w:rsidP="008F1966">
      <w:pPr>
        <w:pStyle w:val="a6"/>
        <w:ind w:leftChars="0" w:left="360"/>
        <w:rPr>
          <w:rFonts w:ascii="Times New Roman" w:eastAsia="新細明體" w:hAnsi="Times New Roman" w:cs="Times New Roman"/>
          <w:b/>
          <w:color w:val="000000" w:themeColor="text1"/>
        </w:rPr>
      </w:pPr>
      <w:r w:rsidRPr="000A14DD">
        <w:rPr>
          <w:rFonts w:ascii="Times New Roman" w:eastAsia="新細明體" w:hAnsi="Times New Roman" w:cs="Times New Roman"/>
          <w:b/>
          <w:color w:val="000000" w:themeColor="text1"/>
        </w:rPr>
        <w:t>二、繳費後，請填寫表單始完成登記程序：</w:t>
      </w:r>
    </w:p>
    <w:p w14:paraId="72CE4014" w14:textId="2C6053E5" w:rsidR="00BB3BC0" w:rsidRPr="000A14DD" w:rsidRDefault="000A14DD" w:rsidP="008F1966">
      <w:pPr>
        <w:pStyle w:val="a6"/>
        <w:ind w:leftChars="0" w:left="360"/>
        <w:rPr>
          <w:rFonts w:ascii="Times New Roman" w:eastAsia="新細明體" w:hAnsi="Times New Roman" w:cs="Times New Roman"/>
          <w:b/>
          <w:bCs/>
          <w:color w:val="000000"/>
        </w:rPr>
      </w:pPr>
      <w:hyperlink r:id="rId7" w:history="1">
        <w:r w:rsidRPr="000A14DD">
          <w:rPr>
            <w:rStyle w:val="a5"/>
            <w:rFonts w:ascii="Times New Roman" w:eastAsia="新細明體" w:hAnsi="Times New Roman" w:cs="Times New Roman"/>
            <w:b/>
            <w:bCs/>
          </w:rPr>
          <w:t>https://docs.google.com/forms/d/13mat9Ar1KiVLRnGyiqb4d02Lnvp_1lfy75ZGGy6FdOA/edit</w:t>
        </w:r>
      </w:hyperlink>
    </w:p>
    <w:p w14:paraId="4A22969A" w14:textId="780F736A" w:rsidR="000A14DD" w:rsidRPr="000A14DD" w:rsidRDefault="000A14DD" w:rsidP="000A14DD">
      <w:pPr>
        <w:pStyle w:val="a6"/>
        <w:numPr>
          <w:ilvl w:val="0"/>
          <w:numId w:val="3"/>
        </w:numPr>
        <w:spacing w:line="360" w:lineRule="exact"/>
        <w:ind w:leftChars="0"/>
        <w:rPr>
          <w:rFonts w:ascii="Times New Roman" w:eastAsia="新細明體" w:hAnsi="Times New Roman" w:cs="Times New Roman"/>
          <w:b/>
          <w:bCs/>
          <w:color w:val="FF0000"/>
        </w:rPr>
      </w:pPr>
      <w:r w:rsidRPr="000A14DD">
        <w:rPr>
          <w:rFonts w:ascii="Times New Roman" w:eastAsia="新細明體" w:hAnsi="Times New Roman" w:cs="Times New Roman"/>
          <w:b/>
          <w:color w:val="FF0000"/>
        </w:rPr>
        <w:t>配合</w:t>
      </w:r>
      <w:r w:rsidRPr="000A14DD">
        <w:rPr>
          <w:rFonts w:ascii="Times New Roman" w:eastAsia="新細明體" w:hAnsi="Times New Roman" w:cs="Times New Roman"/>
          <w:b/>
          <w:color w:val="FF0000"/>
        </w:rPr>
        <w:t>109</w:t>
      </w:r>
      <w:r w:rsidRPr="000A14DD">
        <w:rPr>
          <w:rFonts w:ascii="Times New Roman" w:eastAsia="新細明體" w:hAnsi="Times New Roman" w:cs="Times New Roman"/>
          <w:b/>
          <w:color w:val="FF0000"/>
        </w:rPr>
        <w:t>學年度第</w:t>
      </w:r>
      <w:r w:rsidRPr="000A14DD">
        <w:rPr>
          <w:rFonts w:ascii="Times New Roman" w:eastAsia="新細明體" w:hAnsi="Times New Roman" w:cs="Times New Roman"/>
          <w:b/>
          <w:color w:val="FF0000"/>
        </w:rPr>
        <w:t>2</w:t>
      </w:r>
      <w:r w:rsidRPr="000A14DD">
        <w:rPr>
          <w:rFonts w:ascii="Times New Roman" w:eastAsia="新細明體" w:hAnsi="Times New Roman" w:cs="Times New Roman"/>
          <w:b/>
          <w:color w:val="FF0000"/>
        </w:rPr>
        <w:t>學期畢業生畢業</w:t>
      </w:r>
      <w:proofErr w:type="gramStart"/>
      <w:r w:rsidRPr="000A14DD">
        <w:rPr>
          <w:rFonts w:ascii="Times New Roman" w:eastAsia="新細明體" w:hAnsi="Times New Roman" w:cs="Times New Roman"/>
          <w:b/>
          <w:color w:val="FF0000"/>
        </w:rPr>
        <w:t>離校延後</w:t>
      </w:r>
      <w:proofErr w:type="gramEnd"/>
      <w:r w:rsidRPr="000A14DD">
        <w:rPr>
          <w:rFonts w:ascii="Times New Roman" w:eastAsia="新細明體" w:hAnsi="Times New Roman" w:cs="Times New Roman"/>
          <w:b/>
          <w:color w:val="FF0000"/>
        </w:rPr>
        <w:t>至</w:t>
      </w:r>
      <w:r w:rsidRPr="000A14DD">
        <w:rPr>
          <w:rFonts w:ascii="Times New Roman" w:eastAsia="新細明體" w:hAnsi="Times New Roman" w:cs="Times New Roman"/>
          <w:b/>
          <w:color w:val="FF0000"/>
        </w:rPr>
        <w:t>10/31</w:t>
      </w:r>
      <w:r w:rsidRPr="000A14DD">
        <w:rPr>
          <w:rFonts w:ascii="Times New Roman" w:eastAsia="新細明體" w:hAnsi="Times New Roman" w:cs="Times New Roman"/>
          <w:b/>
          <w:color w:val="FF0000"/>
        </w:rPr>
        <w:t>，延畢生亦可申請登記申請研究室，但使用期限至</w:t>
      </w:r>
      <w:r w:rsidRPr="000A14DD">
        <w:rPr>
          <w:rFonts w:ascii="Times New Roman" w:eastAsia="新細明體" w:hAnsi="Times New Roman" w:cs="Times New Roman"/>
          <w:b/>
          <w:color w:val="FF0000"/>
        </w:rPr>
        <w:t>10/31</w:t>
      </w:r>
      <w:r w:rsidRPr="000A14DD">
        <w:rPr>
          <w:rFonts w:ascii="Times New Roman" w:eastAsia="新細明體" w:hAnsi="Times New Roman" w:cs="Times New Roman"/>
          <w:b/>
          <w:color w:val="FF0000"/>
        </w:rPr>
        <w:t>日止，申請程序同上，研究室使用維護費為</w:t>
      </w:r>
      <w:r w:rsidRPr="000A14DD">
        <w:rPr>
          <w:rFonts w:ascii="Times New Roman" w:eastAsia="新細明體" w:hAnsi="Times New Roman" w:cs="Times New Roman"/>
          <w:b/>
          <w:color w:val="FF0000"/>
          <w:u w:val="single"/>
        </w:rPr>
        <w:t>100</w:t>
      </w:r>
      <w:r w:rsidRPr="000A14DD">
        <w:rPr>
          <w:rFonts w:ascii="Times New Roman" w:eastAsia="新細明體" w:hAnsi="Times New Roman" w:cs="Times New Roman"/>
          <w:b/>
          <w:color w:val="FF0000"/>
          <w:u w:val="single"/>
        </w:rPr>
        <w:t>元</w:t>
      </w:r>
      <w:r w:rsidRPr="000A14DD">
        <w:rPr>
          <w:rFonts w:ascii="Times New Roman" w:eastAsia="新細明體" w:hAnsi="Times New Roman" w:cs="Times New Roman"/>
          <w:b/>
          <w:color w:val="FF0000"/>
        </w:rPr>
        <w:t>，並且需配合研究室及座位整體調配異動。</w:t>
      </w:r>
    </w:p>
    <w:p w14:paraId="6D7D2B3C" w14:textId="2B7E5F6B" w:rsidR="00BB3BC0" w:rsidRPr="000A14DD" w:rsidRDefault="00BB3BC0" w:rsidP="00BB3BC0">
      <w:pPr>
        <w:pStyle w:val="a6"/>
        <w:numPr>
          <w:ilvl w:val="0"/>
          <w:numId w:val="1"/>
        </w:numPr>
        <w:ind w:leftChars="0"/>
        <w:rPr>
          <w:rFonts w:ascii="Times New Roman" w:eastAsia="新細明體" w:hAnsi="Times New Roman" w:cs="Times New Roman"/>
          <w:color w:val="000000" w:themeColor="text1"/>
        </w:rPr>
      </w:pPr>
      <w:r w:rsidRPr="000A14DD">
        <w:rPr>
          <w:rFonts w:ascii="Times New Roman" w:eastAsia="新細明體" w:hAnsi="Times New Roman" w:cs="Times New Roman"/>
          <w:color w:val="000000" w:themeColor="text1"/>
        </w:rPr>
        <w:t>1</w:t>
      </w:r>
      <w:r w:rsidR="005D3499" w:rsidRPr="000A14DD">
        <w:rPr>
          <w:rFonts w:ascii="Times New Roman" w:eastAsia="新細明體" w:hAnsi="Times New Roman" w:cs="Times New Roman"/>
          <w:color w:val="000000" w:themeColor="text1"/>
        </w:rPr>
        <w:t>10</w:t>
      </w:r>
      <w:r w:rsidRPr="000A14DD">
        <w:rPr>
          <w:rFonts w:ascii="Times New Roman" w:eastAsia="新細明體" w:hAnsi="Times New Roman" w:cs="Times New Roman"/>
          <w:color w:val="000000" w:themeColor="text1"/>
        </w:rPr>
        <w:t>學年度研究室將全面換</w:t>
      </w:r>
      <w:proofErr w:type="gramStart"/>
      <w:r w:rsidRPr="000A14DD">
        <w:rPr>
          <w:rFonts w:ascii="Times New Roman" w:eastAsia="新細明體" w:hAnsi="Times New Roman" w:cs="Times New Roman"/>
          <w:color w:val="000000" w:themeColor="text1"/>
        </w:rPr>
        <w:t>發新鎖</w:t>
      </w:r>
      <w:proofErr w:type="gramEnd"/>
      <w:r w:rsidRPr="000A14DD">
        <w:rPr>
          <w:rFonts w:ascii="Times New Roman" w:eastAsia="新細明體" w:hAnsi="Times New Roman" w:cs="Times New Roman"/>
          <w:color w:val="000000" w:themeColor="text1"/>
        </w:rPr>
        <w:t>(</w:t>
      </w:r>
      <w:r w:rsidRPr="000A14DD">
        <w:rPr>
          <w:rFonts w:ascii="Times New Roman" w:eastAsia="新細明體" w:hAnsi="Times New Roman" w:cs="Times New Roman"/>
          <w:color w:val="000000" w:themeColor="text1"/>
        </w:rPr>
        <w:t>碩二研究室</w:t>
      </w:r>
      <w:r w:rsidR="000A14DD" w:rsidRPr="000A14DD">
        <w:rPr>
          <w:rFonts w:ascii="Times New Roman" w:eastAsia="新細明體" w:hAnsi="Times New Roman" w:cs="Times New Roman"/>
          <w:color w:val="000000" w:themeColor="text1"/>
        </w:rPr>
        <w:t>使用者沒有異動，將不換</w:t>
      </w:r>
      <w:proofErr w:type="gramStart"/>
      <w:r w:rsidR="000A14DD" w:rsidRPr="000A14DD">
        <w:rPr>
          <w:rFonts w:ascii="Times New Roman" w:eastAsia="新細明體" w:hAnsi="Times New Roman" w:cs="Times New Roman"/>
          <w:color w:val="000000" w:themeColor="text1"/>
        </w:rPr>
        <w:t>發新鎖</w:t>
      </w:r>
      <w:proofErr w:type="gramEnd"/>
      <w:r w:rsidRPr="000A14DD">
        <w:rPr>
          <w:rFonts w:ascii="Times New Roman" w:eastAsia="新細明體" w:hAnsi="Times New Roman" w:cs="Times New Roman"/>
          <w:color w:val="000000" w:themeColor="text1"/>
        </w:rPr>
        <w:t>)</w:t>
      </w:r>
      <w:r w:rsidRPr="000A14DD">
        <w:rPr>
          <w:rFonts w:ascii="Times New Roman" w:eastAsia="新細明體" w:hAnsi="Times New Roman" w:cs="Times New Roman"/>
          <w:color w:val="000000" w:themeColor="text1"/>
        </w:rPr>
        <w:t>。</w:t>
      </w:r>
    </w:p>
    <w:p w14:paraId="75F09341" w14:textId="393A5FCF" w:rsidR="00BB3BC0" w:rsidRPr="000A14DD" w:rsidRDefault="00BB3BC0" w:rsidP="00BB3BC0">
      <w:pPr>
        <w:pStyle w:val="a6"/>
        <w:numPr>
          <w:ilvl w:val="0"/>
          <w:numId w:val="1"/>
        </w:numPr>
        <w:ind w:leftChars="0"/>
        <w:rPr>
          <w:rFonts w:ascii="Times New Roman" w:eastAsia="新細明體" w:hAnsi="Times New Roman" w:cs="Times New Roman"/>
          <w:color w:val="000000" w:themeColor="text1"/>
        </w:rPr>
      </w:pPr>
      <w:r w:rsidRPr="000A14DD">
        <w:rPr>
          <w:rFonts w:ascii="Times New Roman" w:eastAsia="新細明體" w:hAnsi="Times New Roman" w:cs="Times New Roman"/>
          <w:color w:val="000000" w:themeColor="text1"/>
        </w:rPr>
        <w:t>博士班研究室</w:t>
      </w:r>
      <w:r w:rsidR="008F1966" w:rsidRPr="000A14DD">
        <w:rPr>
          <w:rFonts w:ascii="Times New Roman" w:eastAsia="新細明體" w:hAnsi="Times New Roman" w:cs="Times New Roman"/>
          <w:color w:val="000000" w:themeColor="text1"/>
        </w:rPr>
        <w:t>由所辦公室另行公告申請程序</w:t>
      </w:r>
      <w:r w:rsidRPr="000A14DD">
        <w:rPr>
          <w:rFonts w:ascii="Times New Roman" w:eastAsia="新細明體" w:hAnsi="Times New Roman" w:cs="Times New Roman"/>
          <w:color w:val="000000" w:themeColor="text1"/>
        </w:rPr>
        <w:t>。</w:t>
      </w:r>
    </w:p>
    <w:p w14:paraId="294E2B90" w14:textId="77777777" w:rsidR="00BB3BC0" w:rsidRPr="000A14DD" w:rsidRDefault="00BB3BC0" w:rsidP="00BB3BC0">
      <w:pPr>
        <w:rPr>
          <w:rFonts w:ascii="Times New Roman" w:eastAsia="新細明體" w:hAnsi="Times New Roman" w:cs="Times New Roman"/>
          <w:color w:val="000000" w:themeColor="text1"/>
        </w:rPr>
      </w:pPr>
    </w:p>
    <w:p w14:paraId="36E9EC09" w14:textId="77777777" w:rsidR="00BB3BC0" w:rsidRPr="000A14DD" w:rsidRDefault="00BB3BC0" w:rsidP="00BB3BC0">
      <w:pPr>
        <w:jc w:val="center"/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  <w:bdr w:val="single" w:sz="4" w:space="0" w:color="auto"/>
          <w:shd w:val="pct15" w:color="auto" w:fill="FFFFFF"/>
        </w:rPr>
      </w:pPr>
      <w:r w:rsidRPr="000A14DD">
        <w:rPr>
          <w:rFonts w:ascii="Times New Roman" w:eastAsia="新細明體" w:hAnsi="Times New Roman" w:cs="Times New Roman"/>
          <w:b/>
          <w:color w:val="000000" w:themeColor="text1"/>
          <w:sz w:val="28"/>
          <w:szCs w:val="28"/>
          <w:bdr w:val="single" w:sz="4" w:space="0" w:color="auto"/>
          <w:shd w:val="pct15" w:color="auto" w:fill="FFFFFF"/>
        </w:rPr>
        <w:t>相關時程</w:t>
      </w:r>
    </w:p>
    <w:p w14:paraId="62E24464" w14:textId="77293EAB" w:rsidR="008F1966" w:rsidRPr="000A14DD" w:rsidRDefault="00BB3BC0" w:rsidP="005D3499">
      <w:pPr>
        <w:pStyle w:val="Web"/>
        <w:numPr>
          <w:ilvl w:val="0"/>
          <w:numId w:val="2"/>
        </w:numPr>
        <w:ind w:left="284" w:hanging="284"/>
        <w:rPr>
          <w:rFonts w:ascii="Times New Roman" w:hAnsi="Times New Roman" w:cs="Times New Roman"/>
          <w:color w:val="000000"/>
        </w:rPr>
      </w:pPr>
      <w:r w:rsidRPr="000A14DD">
        <w:rPr>
          <w:rFonts w:ascii="Times New Roman" w:hAnsi="Times New Roman" w:cs="Times New Roman"/>
          <w:b/>
          <w:color w:val="FF0000"/>
        </w:rPr>
        <w:t>【</w:t>
      </w:r>
      <w:r w:rsidRPr="000A14DD">
        <w:rPr>
          <w:rFonts w:ascii="Times New Roman" w:hAnsi="Times New Roman" w:cs="Times New Roman"/>
          <w:b/>
          <w:color w:val="FF0000"/>
        </w:rPr>
        <w:t>7/</w:t>
      </w:r>
      <w:r w:rsidR="003C252F" w:rsidRPr="000A14DD">
        <w:rPr>
          <w:rFonts w:ascii="Times New Roman" w:hAnsi="Times New Roman" w:cs="Times New Roman"/>
          <w:b/>
          <w:color w:val="FF0000"/>
        </w:rPr>
        <w:t>3</w:t>
      </w:r>
      <w:r w:rsidR="005D3499" w:rsidRPr="000A14DD">
        <w:rPr>
          <w:rFonts w:ascii="Times New Roman" w:hAnsi="Times New Roman" w:cs="Times New Roman"/>
          <w:b/>
          <w:color w:val="FF0000"/>
        </w:rPr>
        <w:t>1</w:t>
      </w:r>
      <w:r w:rsidRPr="000A14DD">
        <w:rPr>
          <w:rFonts w:ascii="Times New Roman" w:hAnsi="Times New Roman" w:cs="Times New Roman"/>
          <w:b/>
          <w:color w:val="FF0000"/>
        </w:rPr>
        <w:t>~8/</w:t>
      </w:r>
      <w:r w:rsidR="003C252F" w:rsidRPr="000A14DD">
        <w:rPr>
          <w:rFonts w:ascii="Times New Roman" w:hAnsi="Times New Roman" w:cs="Times New Roman"/>
          <w:b/>
          <w:color w:val="FF0000"/>
        </w:rPr>
        <w:t>1</w:t>
      </w:r>
      <w:r w:rsidR="005D3499" w:rsidRPr="000A14DD">
        <w:rPr>
          <w:rFonts w:ascii="Times New Roman" w:hAnsi="Times New Roman" w:cs="Times New Roman"/>
          <w:b/>
          <w:color w:val="FF0000"/>
        </w:rPr>
        <w:t>3</w:t>
      </w:r>
      <w:r w:rsidRPr="000A14DD">
        <w:rPr>
          <w:rFonts w:ascii="Times New Roman" w:hAnsi="Times New Roman" w:cs="Times New Roman"/>
          <w:b/>
          <w:color w:val="FF0000"/>
        </w:rPr>
        <w:t>碩三級</w:t>
      </w:r>
      <w:r w:rsidRPr="000A14DD">
        <w:rPr>
          <w:rFonts w:ascii="Times New Roman" w:hAnsi="Times New Roman" w:cs="Times New Roman"/>
          <w:b/>
          <w:color w:val="FF0000"/>
        </w:rPr>
        <w:t>(</w:t>
      </w:r>
      <w:r w:rsidRPr="000A14DD">
        <w:rPr>
          <w:rFonts w:ascii="Times New Roman" w:hAnsi="Times New Roman" w:cs="Times New Roman"/>
          <w:b/>
          <w:color w:val="FF0000"/>
        </w:rPr>
        <w:t>含</w:t>
      </w:r>
      <w:r w:rsidRPr="000A14DD">
        <w:rPr>
          <w:rFonts w:ascii="Times New Roman" w:hAnsi="Times New Roman" w:cs="Times New Roman"/>
          <w:b/>
          <w:color w:val="FF0000"/>
        </w:rPr>
        <w:t>)</w:t>
      </w:r>
      <w:r w:rsidRPr="000A14DD">
        <w:rPr>
          <w:rFonts w:ascii="Times New Roman" w:hAnsi="Times New Roman" w:cs="Times New Roman"/>
          <w:b/>
          <w:color w:val="FF0000"/>
        </w:rPr>
        <w:t>以上研究室登記】：</w:t>
      </w:r>
      <w:r w:rsidRPr="000A14DD">
        <w:rPr>
          <w:rFonts w:ascii="Times New Roman" w:hAnsi="Times New Roman" w:cs="Times New Roman"/>
          <w:color w:val="000000" w:themeColor="text1"/>
        </w:rPr>
        <w:t>於</w:t>
      </w:r>
      <w:r w:rsidRPr="000A14DD">
        <w:rPr>
          <w:rFonts w:ascii="Times New Roman" w:hAnsi="Times New Roman" w:cs="Times New Roman"/>
          <w:color w:val="000000" w:themeColor="text1"/>
        </w:rPr>
        <w:t>8/</w:t>
      </w:r>
      <w:r w:rsidR="003C252F" w:rsidRPr="000A14DD">
        <w:rPr>
          <w:rFonts w:ascii="Times New Roman" w:hAnsi="Times New Roman" w:cs="Times New Roman"/>
          <w:color w:val="000000" w:themeColor="text1"/>
        </w:rPr>
        <w:t>1</w:t>
      </w:r>
      <w:r w:rsidR="005D3499" w:rsidRPr="000A14DD">
        <w:rPr>
          <w:rFonts w:ascii="Times New Roman" w:hAnsi="Times New Roman" w:cs="Times New Roman"/>
          <w:color w:val="000000" w:themeColor="text1"/>
        </w:rPr>
        <w:t>3</w:t>
      </w:r>
      <w:r w:rsidRPr="000A14DD">
        <w:rPr>
          <w:rFonts w:ascii="Times New Roman" w:hAnsi="Times New Roman" w:cs="Times New Roman"/>
          <w:color w:val="000000" w:themeColor="text1"/>
        </w:rPr>
        <w:t>前完成匯款或至所辦公室繳交研究室使用維護費</w:t>
      </w:r>
      <w:r w:rsidRPr="000A14DD">
        <w:rPr>
          <w:rFonts w:ascii="Times New Roman" w:hAnsi="Times New Roman" w:cs="Times New Roman"/>
          <w:color w:val="000000" w:themeColor="text1"/>
        </w:rPr>
        <w:t>500</w:t>
      </w:r>
      <w:r w:rsidRPr="000A14DD">
        <w:rPr>
          <w:rFonts w:ascii="Times New Roman" w:hAnsi="Times New Roman" w:cs="Times New Roman"/>
          <w:color w:val="000000" w:themeColor="text1"/>
        </w:rPr>
        <w:t>元，並請填寫下列表單</w:t>
      </w:r>
      <w:r w:rsidRPr="000A14DD">
        <w:rPr>
          <w:rFonts w:ascii="Times New Roman" w:hAnsi="Times New Roman" w:cs="Times New Roman"/>
          <w:color w:val="000000" w:themeColor="text1"/>
        </w:rPr>
        <w:t>(</w:t>
      </w:r>
      <w:r w:rsidRPr="000A14DD">
        <w:rPr>
          <w:rFonts w:ascii="Times New Roman" w:hAnsi="Times New Roman" w:cs="Times New Roman"/>
          <w:color w:val="000000" w:themeColor="text1"/>
        </w:rPr>
        <w:t>表單將於</w:t>
      </w:r>
      <w:r w:rsidRPr="000A14DD">
        <w:rPr>
          <w:rFonts w:ascii="Times New Roman" w:hAnsi="Times New Roman" w:cs="Times New Roman"/>
          <w:color w:val="000000" w:themeColor="text1"/>
        </w:rPr>
        <w:t>8/</w:t>
      </w:r>
      <w:r w:rsidR="003C252F" w:rsidRPr="000A14DD">
        <w:rPr>
          <w:rFonts w:ascii="Times New Roman" w:hAnsi="Times New Roman" w:cs="Times New Roman"/>
          <w:color w:val="000000" w:themeColor="text1"/>
        </w:rPr>
        <w:t>1</w:t>
      </w:r>
      <w:r w:rsidR="005D3499" w:rsidRPr="000A14DD">
        <w:rPr>
          <w:rFonts w:ascii="Times New Roman" w:hAnsi="Times New Roman" w:cs="Times New Roman"/>
          <w:color w:val="000000" w:themeColor="text1"/>
        </w:rPr>
        <w:t>3</w:t>
      </w:r>
      <w:r w:rsidRPr="000A14DD">
        <w:rPr>
          <w:rFonts w:ascii="Times New Roman" w:hAnsi="Times New Roman" w:cs="Times New Roman"/>
          <w:color w:val="000000" w:themeColor="text1"/>
        </w:rPr>
        <w:t>中午</w:t>
      </w:r>
      <w:r w:rsidRPr="000A14DD">
        <w:rPr>
          <w:rFonts w:ascii="Times New Roman" w:hAnsi="Times New Roman" w:cs="Times New Roman"/>
          <w:color w:val="000000" w:themeColor="text1"/>
        </w:rPr>
        <w:t>12</w:t>
      </w:r>
      <w:r w:rsidRPr="000A14DD">
        <w:rPr>
          <w:rFonts w:ascii="Times New Roman" w:hAnsi="Times New Roman" w:cs="Times New Roman"/>
          <w:color w:val="000000" w:themeColor="text1"/>
        </w:rPr>
        <w:t>時關閉</w:t>
      </w:r>
      <w:r w:rsidRPr="000A14DD">
        <w:rPr>
          <w:rFonts w:ascii="Times New Roman" w:hAnsi="Times New Roman" w:cs="Times New Roman"/>
          <w:color w:val="000000" w:themeColor="text1"/>
        </w:rPr>
        <w:t>)</w:t>
      </w:r>
      <w:r w:rsidRPr="000A14DD">
        <w:rPr>
          <w:rFonts w:ascii="Times New Roman" w:hAnsi="Times New Roman" w:cs="Times New Roman"/>
          <w:color w:val="000000" w:themeColor="text1"/>
        </w:rPr>
        <w:t>：</w:t>
      </w:r>
      <w:r w:rsidR="005D3499" w:rsidRPr="000A14DD">
        <w:rPr>
          <w:rFonts w:ascii="Times New Roman" w:hAnsi="Times New Roman" w:cs="Times New Roman"/>
          <w:color w:val="0000FF"/>
          <w:kern w:val="2"/>
          <w:u w:val="single"/>
        </w:rPr>
        <w:t>https://docs.google.com/forms/d/13mat9Ar1KiVLRnGyiqb4d02Lnvp_1lfy75ZGGy6FdOA/edit</w:t>
      </w:r>
    </w:p>
    <w:p w14:paraId="4A981C7D" w14:textId="2C3516B1" w:rsidR="008F1966" w:rsidRPr="000A14DD" w:rsidRDefault="008F1966" w:rsidP="008F1966">
      <w:pPr>
        <w:pStyle w:val="Web"/>
        <w:ind w:left="284"/>
        <w:rPr>
          <w:rFonts w:ascii="Times New Roman" w:hAnsi="Times New Roman" w:cs="Times New Roman"/>
          <w:color w:val="000000"/>
        </w:rPr>
      </w:pPr>
      <w:r w:rsidRPr="000A14DD">
        <w:rPr>
          <w:rFonts w:ascii="Times New Roman" w:hAnsi="Times New Roman" w:cs="Times New Roman"/>
          <w:color w:val="000000"/>
        </w:rPr>
        <w:t>(</w:t>
      </w:r>
      <w:proofErr w:type="gramStart"/>
      <w:r w:rsidRPr="000A14DD">
        <w:rPr>
          <w:rFonts w:ascii="Times New Roman" w:hAnsi="Times New Roman" w:cs="Times New Roman"/>
          <w:color w:val="000000"/>
        </w:rPr>
        <w:t>註</w:t>
      </w:r>
      <w:proofErr w:type="gramEnd"/>
      <w:r w:rsidRPr="000A14DD">
        <w:rPr>
          <w:rFonts w:ascii="Times New Roman" w:hAnsi="Times New Roman" w:cs="Times New Roman"/>
          <w:color w:val="000000"/>
        </w:rPr>
        <w:t>：未完成繳費、填表單兩項程序者，</w:t>
      </w:r>
      <w:r w:rsidR="000A14DD" w:rsidRPr="000A14DD">
        <w:rPr>
          <w:rFonts w:ascii="Times New Roman" w:hAnsi="Times New Roman" w:cs="Times New Roman"/>
          <w:color w:val="000000"/>
        </w:rPr>
        <w:t>視同未完成申請，</w:t>
      </w:r>
      <w:r w:rsidRPr="000A14DD">
        <w:rPr>
          <w:rFonts w:ascii="Times New Roman" w:hAnsi="Times New Roman" w:cs="Times New Roman"/>
          <w:color w:val="000000"/>
        </w:rPr>
        <w:t>將不予分配。</w:t>
      </w:r>
      <w:r w:rsidRPr="000A14DD">
        <w:rPr>
          <w:rFonts w:ascii="Times New Roman" w:hAnsi="Times New Roman" w:cs="Times New Roman"/>
          <w:color w:val="000000"/>
        </w:rPr>
        <w:t>)</w:t>
      </w:r>
    </w:p>
    <w:p w14:paraId="1F3D2AF8" w14:textId="77777777" w:rsidR="008F1966" w:rsidRPr="000A14DD" w:rsidRDefault="008F1966" w:rsidP="008F1966">
      <w:pPr>
        <w:pStyle w:val="Web"/>
        <w:ind w:left="284"/>
        <w:rPr>
          <w:rFonts w:ascii="Times New Roman" w:hAnsi="Times New Roman" w:cs="Times New Roman"/>
          <w:color w:val="000000"/>
        </w:rPr>
      </w:pPr>
    </w:p>
    <w:p w14:paraId="3C687BBD" w14:textId="11A2D840" w:rsidR="00BB3BC0" w:rsidRPr="000A14DD" w:rsidRDefault="00BB3BC0" w:rsidP="008F1966">
      <w:pPr>
        <w:ind w:left="240" w:hangingChars="100" w:hanging="240"/>
        <w:rPr>
          <w:rFonts w:ascii="Times New Roman" w:eastAsia="新細明體" w:hAnsi="Times New Roman" w:cs="Times New Roman"/>
          <w:b/>
          <w:color w:val="FF0000"/>
        </w:rPr>
      </w:pPr>
      <w:r w:rsidRPr="000A14DD">
        <w:rPr>
          <w:rFonts w:ascii="Times New Roman" w:eastAsia="新細明體" w:hAnsi="Times New Roman" w:cs="Times New Roman"/>
          <w:b/>
          <w:color w:val="000000" w:themeColor="text1"/>
        </w:rPr>
        <w:t>2.</w:t>
      </w:r>
      <w:r w:rsidRPr="000A14DD">
        <w:rPr>
          <w:rFonts w:ascii="Times New Roman" w:eastAsia="新細明體" w:hAnsi="Times New Roman" w:cs="Times New Roman"/>
          <w:b/>
          <w:color w:val="FF0000"/>
        </w:rPr>
        <w:t>【</w:t>
      </w:r>
      <w:r w:rsidRPr="000A14DD">
        <w:rPr>
          <w:rFonts w:ascii="Times New Roman" w:eastAsia="新細明體" w:hAnsi="Times New Roman" w:cs="Times New Roman"/>
          <w:b/>
          <w:color w:val="FF0000"/>
        </w:rPr>
        <w:t>8/1</w:t>
      </w:r>
      <w:r w:rsidR="005D3499" w:rsidRPr="000A14DD">
        <w:rPr>
          <w:rFonts w:ascii="Times New Roman" w:eastAsia="新細明體" w:hAnsi="Times New Roman" w:cs="Times New Roman"/>
          <w:b/>
          <w:color w:val="FF0000"/>
        </w:rPr>
        <w:t>8</w:t>
      </w:r>
      <w:r w:rsidRPr="000A14DD">
        <w:rPr>
          <w:rFonts w:ascii="Times New Roman" w:eastAsia="新細明體" w:hAnsi="Times New Roman" w:cs="Times New Roman"/>
          <w:b/>
          <w:color w:val="FF0000"/>
        </w:rPr>
        <w:t>分配結果公告】：</w:t>
      </w:r>
      <w:proofErr w:type="gramStart"/>
      <w:r w:rsidR="008F1966" w:rsidRPr="000A14DD">
        <w:rPr>
          <w:rFonts w:ascii="Times New Roman" w:eastAsia="新細明體" w:hAnsi="Times New Roman" w:cs="Times New Roman"/>
          <w:b/>
          <w:color w:val="FF0000"/>
        </w:rPr>
        <w:t>三</w:t>
      </w:r>
      <w:proofErr w:type="gramEnd"/>
      <w:r w:rsidR="008F1966" w:rsidRPr="000A14DD">
        <w:rPr>
          <w:rFonts w:ascii="Times New Roman" w:eastAsia="新細明體" w:hAnsi="Times New Roman" w:cs="Times New Roman"/>
          <w:b/>
          <w:color w:val="FF0000"/>
        </w:rPr>
        <w:t>年級</w:t>
      </w:r>
      <w:r w:rsidR="008F1966" w:rsidRPr="000A14DD">
        <w:rPr>
          <w:rFonts w:ascii="Times New Roman" w:eastAsia="新細明體" w:hAnsi="Times New Roman" w:cs="Times New Roman"/>
          <w:b/>
          <w:color w:val="FF0000"/>
        </w:rPr>
        <w:t>(</w:t>
      </w:r>
      <w:r w:rsidR="008F1966" w:rsidRPr="000A14DD">
        <w:rPr>
          <w:rFonts w:ascii="Times New Roman" w:eastAsia="新細明體" w:hAnsi="Times New Roman" w:cs="Times New Roman"/>
          <w:b/>
          <w:color w:val="FF0000"/>
        </w:rPr>
        <w:t>含</w:t>
      </w:r>
      <w:r w:rsidR="008F1966" w:rsidRPr="000A14DD">
        <w:rPr>
          <w:rFonts w:ascii="Times New Roman" w:eastAsia="新細明體" w:hAnsi="Times New Roman" w:cs="Times New Roman"/>
          <w:b/>
          <w:color w:val="FF0000"/>
        </w:rPr>
        <w:t>)</w:t>
      </w:r>
      <w:r w:rsidR="008F1966" w:rsidRPr="000A14DD">
        <w:rPr>
          <w:rFonts w:ascii="Times New Roman" w:eastAsia="新細明體" w:hAnsi="Times New Roman" w:cs="Times New Roman"/>
          <w:b/>
          <w:color w:val="FF0000"/>
        </w:rPr>
        <w:t>以上若申請人數超過可分配空間及數量時，將以在學者優先安排，分配結果將於</w:t>
      </w:r>
      <w:r w:rsidR="008F1966" w:rsidRPr="000A14DD">
        <w:rPr>
          <w:rFonts w:ascii="Times New Roman" w:eastAsia="新細明體" w:hAnsi="Times New Roman" w:cs="Times New Roman"/>
          <w:b/>
          <w:color w:val="FF0000"/>
        </w:rPr>
        <w:t>8/1</w:t>
      </w:r>
      <w:r w:rsidR="005D3499" w:rsidRPr="000A14DD">
        <w:rPr>
          <w:rFonts w:ascii="Times New Roman" w:eastAsia="新細明體" w:hAnsi="Times New Roman" w:cs="Times New Roman"/>
          <w:b/>
          <w:color w:val="FF0000"/>
        </w:rPr>
        <w:t>8</w:t>
      </w:r>
      <w:r w:rsidR="008F1966" w:rsidRPr="000A14DD">
        <w:rPr>
          <w:rFonts w:ascii="Times New Roman" w:eastAsia="新細明體" w:hAnsi="Times New Roman" w:cs="Times New Roman"/>
          <w:b/>
          <w:color w:val="FF0000"/>
        </w:rPr>
        <w:t>公告於所學會及所網頁。若在學者申請人數仍超過可分配空間及數量時，將於</w:t>
      </w:r>
      <w:r w:rsidR="008F1966" w:rsidRPr="000A14DD">
        <w:rPr>
          <w:rFonts w:ascii="Times New Roman" w:eastAsia="新細明體" w:hAnsi="Times New Roman" w:cs="Times New Roman"/>
          <w:b/>
          <w:color w:val="FF0000"/>
        </w:rPr>
        <w:t>8/1</w:t>
      </w:r>
      <w:r w:rsidR="005D3499" w:rsidRPr="000A14DD">
        <w:rPr>
          <w:rFonts w:ascii="Times New Roman" w:eastAsia="新細明體" w:hAnsi="Times New Roman" w:cs="Times New Roman"/>
          <w:b/>
          <w:color w:val="FF0000"/>
        </w:rPr>
        <w:t>8</w:t>
      </w:r>
      <w:r w:rsidR="008F1966" w:rsidRPr="000A14DD">
        <w:rPr>
          <w:rFonts w:ascii="Times New Roman" w:eastAsia="新細明體" w:hAnsi="Times New Roman" w:cs="Times New Roman"/>
          <w:b/>
          <w:color w:val="FF0000"/>
        </w:rPr>
        <w:t>公告抽籤時間及地點，分配結果則順延至</w:t>
      </w:r>
      <w:r w:rsidR="008F1966" w:rsidRPr="000A14DD">
        <w:rPr>
          <w:rFonts w:ascii="Times New Roman" w:eastAsia="新細明體" w:hAnsi="Times New Roman" w:cs="Times New Roman"/>
          <w:b/>
          <w:color w:val="FF0000"/>
        </w:rPr>
        <w:t>8/</w:t>
      </w:r>
      <w:r w:rsidR="005D3499" w:rsidRPr="000A14DD">
        <w:rPr>
          <w:rFonts w:ascii="Times New Roman" w:eastAsia="新細明體" w:hAnsi="Times New Roman" w:cs="Times New Roman"/>
          <w:b/>
          <w:color w:val="FF0000"/>
        </w:rPr>
        <w:t>20</w:t>
      </w:r>
      <w:r w:rsidR="008F1966" w:rsidRPr="000A14DD">
        <w:rPr>
          <w:rFonts w:ascii="Times New Roman" w:eastAsia="新細明體" w:hAnsi="Times New Roman" w:cs="Times New Roman"/>
          <w:b/>
          <w:color w:val="FF0000"/>
        </w:rPr>
        <w:t>公告。未獲分配者所繳之費用將全數退還。</w:t>
      </w:r>
    </w:p>
    <w:p w14:paraId="0F5FE398" w14:textId="77777777" w:rsidR="00BB3BC0" w:rsidRPr="000A14DD" w:rsidRDefault="00BB3BC0" w:rsidP="00BB3BC0">
      <w:pPr>
        <w:ind w:left="240" w:hangingChars="100" w:hanging="240"/>
        <w:rPr>
          <w:rFonts w:ascii="Times New Roman" w:eastAsia="新細明體" w:hAnsi="Times New Roman" w:cs="Times New Roman"/>
          <w:color w:val="000000" w:themeColor="text1"/>
        </w:rPr>
      </w:pPr>
    </w:p>
    <w:p w14:paraId="6CAB0134" w14:textId="34EF9A9A" w:rsidR="00BB3BC0" w:rsidRPr="000A14DD" w:rsidRDefault="00BB3BC0" w:rsidP="00BB3BC0">
      <w:pPr>
        <w:ind w:left="240" w:hangingChars="100" w:hanging="240"/>
        <w:rPr>
          <w:rFonts w:ascii="Times New Roman" w:eastAsia="新細明體" w:hAnsi="Times New Roman" w:cs="Times New Roman"/>
          <w:color w:val="000000" w:themeColor="text1"/>
        </w:rPr>
      </w:pPr>
      <w:r w:rsidRPr="000A14DD">
        <w:rPr>
          <w:rFonts w:ascii="Times New Roman" w:eastAsia="新細明體" w:hAnsi="Times New Roman" w:cs="Times New Roman"/>
          <w:b/>
          <w:color w:val="000000" w:themeColor="text1"/>
        </w:rPr>
        <w:t>3.</w:t>
      </w:r>
      <w:r w:rsidRPr="000A14DD">
        <w:rPr>
          <w:rFonts w:ascii="Times New Roman" w:eastAsia="新細明體" w:hAnsi="Times New Roman" w:cs="Times New Roman"/>
          <w:b/>
          <w:color w:val="FF0000"/>
        </w:rPr>
        <w:t>【</w:t>
      </w:r>
      <w:r w:rsidRPr="000A14DD">
        <w:rPr>
          <w:rFonts w:ascii="Times New Roman" w:eastAsia="新細明體" w:hAnsi="Times New Roman" w:cs="Times New Roman"/>
          <w:b/>
          <w:color w:val="FF0000"/>
        </w:rPr>
        <w:t>8/2</w:t>
      </w:r>
      <w:r w:rsidR="005D3499" w:rsidRPr="000A14DD">
        <w:rPr>
          <w:rFonts w:ascii="Times New Roman" w:eastAsia="新細明體" w:hAnsi="Times New Roman" w:cs="Times New Roman"/>
          <w:b/>
          <w:color w:val="FF0000"/>
        </w:rPr>
        <w:t>7</w:t>
      </w:r>
      <w:r w:rsidRPr="000A14DD">
        <w:rPr>
          <w:rFonts w:ascii="Times New Roman" w:eastAsia="新細明體" w:hAnsi="Times New Roman" w:cs="Times New Roman"/>
          <w:b/>
          <w:color w:val="FF0000"/>
        </w:rPr>
        <w:t>完成研究室清空】：</w:t>
      </w:r>
      <w:r w:rsidR="000A14DD" w:rsidRPr="000A14DD">
        <w:rPr>
          <w:rFonts w:ascii="Times New Roman" w:eastAsia="新細明體" w:hAnsi="Times New Roman" w:cs="Times New Roman"/>
          <w:color w:val="000000" w:themeColor="text1"/>
        </w:rPr>
        <w:t>109</w:t>
      </w:r>
      <w:r w:rsidR="000A14DD" w:rsidRPr="000A14DD">
        <w:rPr>
          <w:rFonts w:ascii="Times New Roman" w:eastAsia="新細明體" w:hAnsi="Times New Roman" w:cs="Times New Roman"/>
          <w:color w:val="000000" w:themeColor="text1"/>
        </w:rPr>
        <w:t>學年度</w:t>
      </w:r>
      <w:r w:rsidRPr="000A14DD">
        <w:rPr>
          <w:rFonts w:ascii="Times New Roman" w:eastAsia="新細明體" w:hAnsi="Times New Roman" w:cs="Times New Roman"/>
          <w:color w:val="000000" w:themeColor="text1"/>
        </w:rPr>
        <w:t>畢業生及未登記使用研究室之同學，於（</w:t>
      </w:r>
      <w:r w:rsidRPr="000A14DD">
        <w:rPr>
          <w:rFonts w:ascii="Times New Roman" w:eastAsia="新細明體" w:hAnsi="Times New Roman" w:cs="Times New Roman"/>
          <w:color w:val="000000" w:themeColor="text1"/>
        </w:rPr>
        <w:t>8/2</w:t>
      </w:r>
      <w:r w:rsidR="005D3499" w:rsidRPr="000A14DD">
        <w:rPr>
          <w:rFonts w:ascii="Times New Roman" w:eastAsia="新細明體" w:hAnsi="Times New Roman" w:cs="Times New Roman"/>
          <w:color w:val="000000" w:themeColor="text1"/>
        </w:rPr>
        <w:t>7</w:t>
      </w:r>
      <w:r w:rsidRPr="000A14DD">
        <w:rPr>
          <w:rFonts w:ascii="Times New Roman" w:eastAsia="新細明體" w:hAnsi="Times New Roman" w:cs="Times New Roman"/>
          <w:color w:val="000000" w:themeColor="text1"/>
        </w:rPr>
        <w:t>）前個人物品清空、環境及座位恢復原狀。</w:t>
      </w:r>
    </w:p>
    <w:p w14:paraId="775A1090" w14:textId="530F70D2" w:rsidR="00BB3BC0" w:rsidRPr="000A14DD" w:rsidRDefault="000A14DD" w:rsidP="00BB3BC0">
      <w:pPr>
        <w:rPr>
          <w:rFonts w:ascii="Times New Roman" w:eastAsia="新細明體" w:hAnsi="Times New Roman" w:cs="Times New Roman"/>
          <w:b/>
          <w:bCs/>
          <w:color w:val="000000" w:themeColor="text1"/>
        </w:rPr>
      </w:pPr>
      <w:r w:rsidRPr="000A14DD">
        <w:rPr>
          <w:rFonts w:ascii="Times New Roman" w:eastAsia="新細明體" w:hAnsi="Times New Roman" w:cs="Times New Roman"/>
          <w:b/>
          <w:bCs/>
          <w:color w:val="FF0000"/>
        </w:rPr>
        <w:t>※</w:t>
      </w:r>
      <w:r w:rsidRPr="000A14DD">
        <w:rPr>
          <w:rFonts w:ascii="Times New Roman" w:eastAsia="新細明體" w:hAnsi="Times New Roman" w:cs="Times New Roman"/>
          <w:b/>
          <w:bCs/>
          <w:color w:val="FF0000"/>
        </w:rPr>
        <w:t>請配合將丟棄物品分類放置於</w:t>
      </w:r>
      <w:r w:rsidRPr="000A14DD">
        <w:rPr>
          <w:rFonts w:ascii="Times New Roman" w:eastAsia="新細明體" w:hAnsi="Times New Roman" w:cs="Times New Roman"/>
          <w:b/>
          <w:bCs/>
          <w:color w:val="FF0000"/>
        </w:rPr>
        <w:t>1</w:t>
      </w:r>
      <w:r w:rsidRPr="000A14DD">
        <w:rPr>
          <w:rFonts w:ascii="Times New Roman" w:eastAsia="新細明體" w:hAnsi="Times New Roman" w:cs="Times New Roman"/>
          <w:b/>
          <w:bCs/>
          <w:color w:val="FF0000"/>
        </w:rPr>
        <w:t>樓後方回收區內。</w:t>
      </w:r>
    </w:p>
    <w:p w14:paraId="55A16456" w14:textId="77777777" w:rsidR="000A14DD" w:rsidRPr="000A14DD" w:rsidRDefault="000A14DD" w:rsidP="00BB3BC0">
      <w:pPr>
        <w:rPr>
          <w:rFonts w:ascii="Times New Roman" w:eastAsia="新細明體" w:hAnsi="Times New Roman" w:cs="Times New Roman"/>
          <w:color w:val="000000" w:themeColor="text1"/>
        </w:rPr>
      </w:pPr>
    </w:p>
    <w:p w14:paraId="51763A49" w14:textId="77777777" w:rsidR="000A14DD" w:rsidRDefault="00BB3BC0" w:rsidP="00BB3BC0">
      <w:pPr>
        <w:rPr>
          <w:rFonts w:ascii="Times New Roman" w:eastAsia="新細明體" w:hAnsi="Times New Roman" w:cs="Times New Roman"/>
          <w:color w:val="000000" w:themeColor="text1"/>
        </w:rPr>
      </w:pPr>
      <w:r w:rsidRPr="000A14DD">
        <w:rPr>
          <w:rFonts w:ascii="Times New Roman" w:eastAsia="新細明體" w:hAnsi="Times New Roman" w:cs="Times New Roman"/>
          <w:b/>
          <w:color w:val="000000" w:themeColor="text1"/>
        </w:rPr>
        <w:t>4.</w:t>
      </w:r>
      <w:r w:rsidRPr="000A14DD">
        <w:rPr>
          <w:rFonts w:ascii="Times New Roman" w:eastAsia="新細明體" w:hAnsi="Times New Roman" w:cs="Times New Roman"/>
          <w:b/>
          <w:color w:val="FF0000"/>
        </w:rPr>
        <w:t>【</w:t>
      </w:r>
      <w:r w:rsidRPr="000A14DD">
        <w:rPr>
          <w:rFonts w:ascii="Times New Roman" w:eastAsia="新細明體" w:hAnsi="Times New Roman" w:cs="Times New Roman"/>
          <w:b/>
          <w:color w:val="FF0000"/>
        </w:rPr>
        <w:t>8/</w:t>
      </w:r>
      <w:r w:rsidR="005D3499" w:rsidRPr="000A14DD">
        <w:rPr>
          <w:rFonts w:ascii="Times New Roman" w:eastAsia="新細明體" w:hAnsi="Times New Roman" w:cs="Times New Roman"/>
          <w:b/>
          <w:color w:val="FF0000"/>
        </w:rPr>
        <w:t>30</w:t>
      </w:r>
      <w:r w:rsidRPr="000A14DD">
        <w:rPr>
          <w:rFonts w:ascii="Times New Roman" w:eastAsia="新細明體" w:hAnsi="Times New Roman" w:cs="Times New Roman"/>
          <w:b/>
          <w:color w:val="FF0000"/>
        </w:rPr>
        <w:t>研究室換鎖】：</w:t>
      </w:r>
      <w:r w:rsidRPr="000A14DD">
        <w:rPr>
          <w:rFonts w:ascii="Times New Roman" w:eastAsia="新細明體" w:hAnsi="Times New Roman" w:cs="Times New Roman"/>
          <w:color w:val="000000" w:themeColor="text1"/>
        </w:rPr>
        <w:t>當天</w:t>
      </w:r>
      <w:r w:rsidR="008F1966" w:rsidRPr="000A14DD">
        <w:rPr>
          <w:rFonts w:ascii="Times New Roman" w:eastAsia="新細明體" w:hAnsi="Times New Roman" w:cs="Times New Roman"/>
          <w:color w:val="000000" w:themeColor="text1"/>
        </w:rPr>
        <w:t>中午及下午</w:t>
      </w:r>
      <w:r w:rsidRPr="000A14DD">
        <w:rPr>
          <w:rFonts w:ascii="Times New Roman" w:eastAsia="新細明體" w:hAnsi="Times New Roman" w:cs="Times New Roman"/>
          <w:color w:val="000000" w:themeColor="text1"/>
        </w:rPr>
        <w:t>將會</w:t>
      </w:r>
      <w:proofErr w:type="gramStart"/>
      <w:r w:rsidRPr="000A14DD">
        <w:rPr>
          <w:rFonts w:ascii="Times New Roman" w:eastAsia="新細明體" w:hAnsi="Times New Roman" w:cs="Times New Roman"/>
          <w:color w:val="000000" w:themeColor="text1"/>
        </w:rPr>
        <w:t>進行換鎖作業</w:t>
      </w:r>
      <w:proofErr w:type="gramEnd"/>
      <w:r w:rsidRPr="000A14DD">
        <w:rPr>
          <w:rFonts w:ascii="Times New Roman" w:eastAsia="新細明體" w:hAnsi="Times New Roman" w:cs="Times New Roman"/>
          <w:color w:val="000000" w:themeColor="text1"/>
        </w:rPr>
        <w:t>(</w:t>
      </w:r>
      <w:r w:rsidRPr="000A14DD">
        <w:rPr>
          <w:rFonts w:ascii="Times New Roman" w:eastAsia="新細明體" w:hAnsi="Times New Roman" w:cs="Times New Roman"/>
          <w:color w:val="000000" w:themeColor="text1"/>
        </w:rPr>
        <w:t>碩二研究室</w:t>
      </w:r>
      <w:r w:rsidR="000A14DD" w:rsidRPr="000A14DD">
        <w:rPr>
          <w:rFonts w:ascii="Times New Roman" w:eastAsia="新細明體" w:hAnsi="Times New Roman" w:cs="Times New Roman" w:hint="eastAsia"/>
          <w:color w:val="000000" w:themeColor="text1"/>
        </w:rPr>
        <w:t>使用者沒有異動，將不換發新</w:t>
      </w:r>
    </w:p>
    <w:p w14:paraId="3AC4BDFF" w14:textId="0DEA88C4" w:rsidR="00BB3BC0" w:rsidRPr="000A14DD" w:rsidRDefault="000A14DD" w:rsidP="00BB3BC0">
      <w:pPr>
        <w:rPr>
          <w:rFonts w:ascii="Times New Roman" w:eastAsia="新細明體" w:hAnsi="Times New Roman" w:cs="Times New Roman" w:hint="eastAsia"/>
          <w:color w:val="000000" w:themeColor="text1"/>
        </w:rPr>
      </w:pPr>
      <w:r>
        <w:rPr>
          <w:rFonts w:ascii="Times New Roman" w:eastAsia="新細明體" w:hAnsi="Times New Roman" w:cs="Times New Roman" w:hint="eastAsia"/>
          <w:color w:val="000000" w:themeColor="text1"/>
        </w:rPr>
        <w:t xml:space="preserve">  </w:t>
      </w:r>
      <w:r w:rsidRPr="000A14DD">
        <w:rPr>
          <w:rFonts w:ascii="Times New Roman" w:eastAsia="新細明體" w:hAnsi="Times New Roman" w:cs="Times New Roman" w:hint="eastAsia"/>
          <w:color w:val="000000" w:themeColor="text1"/>
        </w:rPr>
        <w:t>鎖</w:t>
      </w:r>
      <w:r w:rsidR="00BB3BC0" w:rsidRPr="000A14DD">
        <w:rPr>
          <w:rFonts w:ascii="Times New Roman" w:eastAsia="新細明體" w:hAnsi="Times New Roman" w:cs="Times New Roman"/>
          <w:color w:val="000000" w:themeColor="text1"/>
        </w:rPr>
        <w:t>)</w:t>
      </w:r>
      <w:r w:rsidR="00BB3BC0" w:rsidRPr="000A14DD">
        <w:rPr>
          <w:rFonts w:ascii="Times New Roman" w:eastAsia="新細明體" w:hAnsi="Times New Roman" w:cs="Times New Roman"/>
          <w:color w:val="000000" w:themeColor="text1"/>
        </w:rPr>
        <w:t>。</w:t>
      </w:r>
    </w:p>
    <w:p w14:paraId="28B9AE2A" w14:textId="30065D29" w:rsidR="00BB3BC0" w:rsidRPr="000A14DD" w:rsidRDefault="00BB3BC0" w:rsidP="00BB3BC0">
      <w:pPr>
        <w:ind w:left="240" w:hangingChars="100" w:hanging="240"/>
        <w:rPr>
          <w:rFonts w:ascii="Times New Roman" w:eastAsia="新細明體" w:hAnsi="Times New Roman" w:cs="Times New Roman"/>
          <w:color w:val="000000" w:themeColor="text1"/>
        </w:rPr>
      </w:pPr>
      <w:r w:rsidRPr="000A14DD">
        <w:rPr>
          <w:rFonts w:ascii="Times New Roman" w:eastAsia="新細明體" w:hAnsi="Times New Roman" w:cs="Times New Roman"/>
          <w:b/>
          <w:color w:val="000000" w:themeColor="text1"/>
        </w:rPr>
        <w:lastRenderedPageBreak/>
        <w:t>5.</w:t>
      </w:r>
      <w:r w:rsidRPr="000A14DD">
        <w:rPr>
          <w:rFonts w:ascii="Times New Roman" w:eastAsia="新細明體" w:hAnsi="Times New Roman" w:cs="Times New Roman"/>
          <w:b/>
          <w:color w:val="FF0000"/>
        </w:rPr>
        <w:t>【</w:t>
      </w:r>
      <w:r w:rsidRPr="000A14DD">
        <w:rPr>
          <w:rFonts w:ascii="Times New Roman" w:eastAsia="新細明體" w:hAnsi="Times New Roman" w:cs="Times New Roman"/>
          <w:b/>
          <w:color w:val="FF0000"/>
        </w:rPr>
        <w:t>8/2</w:t>
      </w:r>
      <w:r w:rsidR="005D3499" w:rsidRPr="000A14DD">
        <w:rPr>
          <w:rFonts w:ascii="Times New Roman" w:eastAsia="新細明體" w:hAnsi="Times New Roman" w:cs="Times New Roman"/>
          <w:b/>
          <w:color w:val="FF0000"/>
        </w:rPr>
        <w:t>4</w:t>
      </w:r>
      <w:r w:rsidRPr="000A14DD">
        <w:rPr>
          <w:rFonts w:ascii="Times New Roman" w:eastAsia="新細明體" w:hAnsi="Times New Roman" w:cs="Times New Roman"/>
          <w:b/>
          <w:color w:val="FF0000"/>
        </w:rPr>
        <w:t>~</w:t>
      </w:r>
      <w:r w:rsidR="003C252F" w:rsidRPr="000A14DD">
        <w:rPr>
          <w:rFonts w:ascii="Times New Roman" w:eastAsia="新細明體" w:hAnsi="Times New Roman" w:cs="Times New Roman"/>
          <w:b/>
          <w:color w:val="FF0000"/>
        </w:rPr>
        <w:t>9</w:t>
      </w:r>
      <w:r w:rsidRPr="000A14DD">
        <w:rPr>
          <w:rFonts w:ascii="Times New Roman" w:eastAsia="新細明體" w:hAnsi="Times New Roman" w:cs="Times New Roman"/>
          <w:b/>
          <w:color w:val="FF0000"/>
        </w:rPr>
        <w:t>/</w:t>
      </w:r>
      <w:r w:rsidR="005D3499" w:rsidRPr="000A14DD">
        <w:rPr>
          <w:rFonts w:ascii="Times New Roman" w:eastAsia="新細明體" w:hAnsi="Times New Roman" w:cs="Times New Roman"/>
          <w:b/>
          <w:color w:val="FF0000"/>
        </w:rPr>
        <w:t>9</w:t>
      </w:r>
      <w:r w:rsidRPr="000A14DD">
        <w:rPr>
          <w:rFonts w:ascii="Times New Roman" w:eastAsia="新細明體" w:hAnsi="Times New Roman" w:cs="Times New Roman"/>
          <w:b/>
          <w:color w:val="FF0000"/>
        </w:rPr>
        <w:t>研究生搬遷】：</w:t>
      </w:r>
      <w:proofErr w:type="gramStart"/>
      <w:r w:rsidR="008F1966" w:rsidRPr="000A14DD">
        <w:rPr>
          <w:rFonts w:ascii="Times New Roman" w:eastAsia="新細明體" w:hAnsi="Times New Roman" w:cs="Times New Roman"/>
          <w:b/>
          <w:color w:val="FF0000"/>
        </w:rPr>
        <w:t>研究室換鎖後</w:t>
      </w:r>
      <w:proofErr w:type="gramEnd"/>
      <w:r w:rsidR="008F1966" w:rsidRPr="000A14DD">
        <w:rPr>
          <w:rFonts w:ascii="Times New Roman" w:eastAsia="新細明體" w:hAnsi="Times New Roman" w:cs="Times New Roman"/>
          <w:b/>
          <w:color w:val="FF0000"/>
        </w:rPr>
        <w:t>得持舊鑰匙至所辦換取新鑰匙，</w:t>
      </w:r>
      <w:r w:rsidRPr="000A14DD">
        <w:rPr>
          <w:rFonts w:ascii="Times New Roman" w:eastAsia="新細明體" w:hAnsi="Times New Roman" w:cs="Times New Roman"/>
          <w:color w:val="000000" w:themeColor="text1"/>
        </w:rPr>
        <w:t>並於入座後於桌面上黏貼所辦製作之學號姓名貼紙，以利辨識該座位使用者。</w:t>
      </w:r>
    </w:p>
    <w:p w14:paraId="433BC9FE" w14:textId="77777777" w:rsidR="005D3499" w:rsidRPr="000A14DD" w:rsidRDefault="005D3499" w:rsidP="005D3499">
      <w:pPr>
        <w:rPr>
          <w:rFonts w:ascii="Times New Roman" w:eastAsia="新細明體" w:hAnsi="Times New Roman" w:cs="Times New Roman"/>
          <w:color w:val="000000" w:themeColor="text1"/>
        </w:rPr>
      </w:pPr>
    </w:p>
    <w:p w14:paraId="0093344E" w14:textId="77777777" w:rsidR="005D3499" w:rsidRPr="000A14DD" w:rsidRDefault="00BB3BC0" w:rsidP="00BB3BC0">
      <w:pPr>
        <w:ind w:left="862" w:hangingChars="359" w:hanging="862"/>
        <w:rPr>
          <w:rFonts w:ascii="Times New Roman" w:eastAsia="新細明體" w:hAnsi="Times New Roman" w:cs="Times New Roman"/>
          <w:color w:val="000000" w:themeColor="text1"/>
        </w:rPr>
      </w:pPr>
      <w:r w:rsidRPr="000A14DD">
        <w:rPr>
          <w:rFonts w:ascii="Times New Roman" w:eastAsia="新細明體" w:hAnsi="Times New Roman" w:cs="Times New Roman"/>
          <w:b/>
          <w:color w:val="000000" w:themeColor="text1"/>
        </w:rPr>
        <w:t xml:space="preserve">   </w:t>
      </w:r>
      <w:proofErr w:type="gramStart"/>
      <w:r w:rsidRPr="000A14DD">
        <w:rPr>
          <w:rFonts w:ascii="Times New Roman" w:eastAsia="新細明體" w:hAnsi="Times New Roman" w:cs="Times New Roman"/>
          <w:b/>
          <w:color w:val="000000" w:themeColor="text1"/>
        </w:rPr>
        <w:t>註</w:t>
      </w:r>
      <w:proofErr w:type="gramEnd"/>
      <w:r w:rsidRPr="000A14DD">
        <w:rPr>
          <w:rFonts w:ascii="Times New Roman" w:eastAsia="新細明體" w:hAnsi="Times New Roman" w:cs="Times New Roman"/>
          <w:b/>
          <w:color w:val="000000" w:themeColor="text1"/>
        </w:rPr>
        <w:t>：</w:t>
      </w:r>
      <w:r w:rsidRPr="000A14DD">
        <w:rPr>
          <w:rFonts w:ascii="Times New Roman" w:eastAsia="新細明體" w:hAnsi="Times New Roman" w:cs="Times New Roman"/>
          <w:color w:val="000000" w:themeColor="text1"/>
        </w:rPr>
        <w:t>將提供</w:t>
      </w:r>
      <w:r w:rsidRPr="000A14DD">
        <w:rPr>
          <w:rFonts w:ascii="Times New Roman" w:eastAsia="新細明體" w:hAnsi="Times New Roman" w:cs="Times New Roman"/>
          <w:color w:val="000000" w:themeColor="text1"/>
        </w:rPr>
        <w:t>106</w:t>
      </w:r>
      <w:r w:rsidRPr="000A14DD">
        <w:rPr>
          <w:rFonts w:ascii="Times New Roman" w:eastAsia="新細明體" w:hAnsi="Times New Roman" w:cs="Times New Roman"/>
          <w:color w:val="000000" w:themeColor="text1"/>
        </w:rPr>
        <w:t>室做為研究室搬遷物品暫置場所，</w:t>
      </w:r>
    </w:p>
    <w:p w14:paraId="765B4284" w14:textId="6C03FEDB" w:rsidR="00BB3BC0" w:rsidRPr="000A14DD" w:rsidRDefault="005D3499" w:rsidP="00BB3BC0">
      <w:pPr>
        <w:ind w:left="862" w:hangingChars="359" w:hanging="862"/>
        <w:rPr>
          <w:rFonts w:ascii="Times New Roman" w:eastAsia="新細明體" w:hAnsi="Times New Roman" w:cs="Times New Roman"/>
          <w:color w:val="000000" w:themeColor="text1"/>
        </w:rPr>
      </w:pPr>
      <w:r w:rsidRPr="000A14DD">
        <w:rPr>
          <w:rFonts w:ascii="Times New Roman" w:eastAsia="新細明體" w:hAnsi="Times New Roman" w:cs="Times New Roman"/>
          <w:b/>
          <w:color w:val="000000" w:themeColor="text1"/>
        </w:rPr>
        <w:t xml:space="preserve">       </w:t>
      </w:r>
      <w:r w:rsidR="00BB3BC0" w:rsidRPr="000A14DD">
        <w:rPr>
          <w:rFonts w:ascii="Times New Roman" w:eastAsia="新細明體" w:hAnsi="Times New Roman" w:cs="Times New Roman"/>
          <w:color w:val="000000" w:themeColor="text1"/>
        </w:rPr>
        <w:t>搬遷期間</w:t>
      </w:r>
      <w:r w:rsidR="00BB3BC0" w:rsidRPr="000A14DD">
        <w:rPr>
          <w:rFonts w:ascii="Times New Roman" w:eastAsia="新細明體" w:hAnsi="Times New Roman" w:cs="Times New Roman"/>
          <w:color w:val="000000" w:themeColor="text1"/>
        </w:rPr>
        <w:t>9:00-17:00</w:t>
      </w:r>
      <w:r w:rsidR="00BB3BC0" w:rsidRPr="000A14DD">
        <w:rPr>
          <w:rFonts w:ascii="Times New Roman" w:eastAsia="新細明體" w:hAnsi="Times New Roman" w:cs="Times New Roman"/>
          <w:color w:val="000000" w:themeColor="text1"/>
        </w:rPr>
        <w:t>可至所辦櫃台請同學協助開啟</w:t>
      </w:r>
      <w:r w:rsidR="00BB3BC0" w:rsidRPr="000A14DD">
        <w:rPr>
          <w:rFonts w:ascii="Times New Roman" w:eastAsia="新細明體" w:hAnsi="Times New Roman" w:cs="Times New Roman"/>
          <w:color w:val="000000" w:themeColor="text1"/>
        </w:rPr>
        <w:t>106</w:t>
      </w:r>
      <w:r w:rsidR="00BB3BC0" w:rsidRPr="000A14DD">
        <w:rPr>
          <w:rFonts w:ascii="Times New Roman" w:eastAsia="新細明體" w:hAnsi="Times New Roman" w:cs="Times New Roman"/>
          <w:color w:val="000000" w:themeColor="text1"/>
        </w:rPr>
        <w:t>室並登記置放物品。</w:t>
      </w:r>
    </w:p>
    <w:p w14:paraId="2613CA2D" w14:textId="77777777" w:rsidR="00BB3BC0" w:rsidRPr="000A14DD" w:rsidRDefault="00BB3BC0" w:rsidP="00BB3BC0">
      <w:pPr>
        <w:rPr>
          <w:rFonts w:ascii="Times New Roman" w:eastAsia="新細明體" w:hAnsi="Times New Roman" w:cs="Times New Roman"/>
          <w:color w:val="000000" w:themeColor="text1"/>
        </w:rPr>
      </w:pPr>
    </w:p>
    <w:p w14:paraId="7100D9FB" w14:textId="70551835" w:rsidR="00BB3BC0" w:rsidRPr="000A14DD" w:rsidRDefault="00BB3BC0" w:rsidP="00BB3BC0">
      <w:pPr>
        <w:ind w:left="240" w:hangingChars="100" w:hanging="240"/>
        <w:rPr>
          <w:rFonts w:ascii="Times New Roman" w:eastAsia="新細明體" w:hAnsi="Times New Roman" w:cs="Times New Roman"/>
          <w:color w:val="000000" w:themeColor="text1"/>
        </w:rPr>
      </w:pPr>
      <w:r w:rsidRPr="000A14DD">
        <w:rPr>
          <w:rFonts w:ascii="Times New Roman" w:eastAsia="新細明體" w:hAnsi="Times New Roman" w:cs="Times New Roman"/>
          <w:b/>
          <w:color w:val="000000" w:themeColor="text1"/>
        </w:rPr>
        <w:t>6.</w:t>
      </w:r>
      <w:r w:rsidRPr="000A14DD">
        <w:rPr>
          <w:rFonts w:ascii="Times New Roman" w:eastAsia="新細明體" w:hAnsi="Times New Roman" w:cs="Times New Roman"/>
          <w:b/>
          <w:color w:val="FF0000"/>
        </w:rPr>
        <w:t>【</w:t>
      </w:r>
      <w:r w:rsidRPr="000A14DD">
        <w:rPr>
          <w:rFonts w:ascii="Times New Roman" w:eastAsia="新細明體" w:hAnsi="Times New Roman" w:cs="Times New Roman"/>
          <w:b/>
          <w:color w:val="FF0000"/>
        </w:rPr>
        <w:t>9/</w:t>
      </w:r>
      <w:r w:rsidR="005D3499" w:rsidRPr="000A14DD">
        <w:rPr>
          <w:rFonts w:ascii="Times New Roman" w:eastAsia="新細明體" w:hAnsi="Times New Roman" w:cs="Times New Roman"/>
          <w:b/>
          <w:color w:val="FF0000"/>
        </w:rPr>
        <w:t>22</w:t>
      </w:r>
      <w:r w:rsidRPr="000A14DD">
        <w:rPr>
          <w:rFonts w:ascii="Times New Roman" w:eastAsia="新細明體" w:hAnsi="Times New Roman" w:cs="Times New Roman"/>
          <w:b/>
          <w:color w:val="FF0000"/>
        </w:rPr>
        <w:t>-</w:t>
      </w:r>
      <w:r w:rsidR="005D3499" w:rsidRPr="000A14DD">
        <w:rPr>
          <w:rFonts w:ascii="Times New Roman" w:eastAsia="新細明體" w:hAnsi="Times New Roman" w:cs="Times New Roman"/>
          <w:b/>
          <w:color w:val="FF0000"/>
        </w:rPr>
        <w:t>10</w:t>
      </w:r>
      <w:r w:rsidRPr="000A14DD">
        <w:rPr>
          <w:rFonts w:ascii="Times New Roman" w:eastAsia="新細明體" w:hAnsi="Times New Roman" w:cs="Times New Roman"/>
          <w:b/>
          <w:color w:val="FF0000"/>
        </w:rPr>
        <w:t>/</w:t>
      </w:r>
      <w:r w:rsidR="005D3499" w:rsidRPr="000A14DD">
        <w:rPr>
          <w:rFonts w:ascii="Times New Roman" w:eastAsia="新細明體" w:hAnsi="Times New Roman" w:cs="Times New Roman"/>
          <w:b/>
          <w:color w:val="FF0000"/>
        </w:rPr>
        <w:t xml:space="preserve">5 </w:t>
      </w:r>
      <w:r w:rsidRPr="000A14DD">
        <w:rPr>
          <w:rFonts w:ascii="Times New Roman" w:eastAsia="新細明體" w:hAnsi="Times New Roman" w:cs="Times New Roman"/>
          <w:b/>
          <w:color w:val="FF0000"/>
        </w:rPr>
        <w:t>新生研究室登記、繳費等事宜】</w:t>
      </w:r>
      <w:r w:rsidRPr="000A14DD">
        <w:rPr>
          <w:rFonts w:ascii="Times New Roman" w:eastAsia="新細明體" w:hAnsi="Times New Roman" w:cs="Times New Roman"/>
          <w:color w:val="000000" w:themeColor="text1"/>
        </w:rPr>
        <w:t>：</w:t>
      </w:r>
      <w:r w:rsidR="008F1966" w:rsidRPr="000A14DD">
        <w:rPr>
          <w:rFonts w:ascii="Times New Roman" w:eastAsia="新細明體" w:hAnsi="Times New Roman" w:cs="Times New Roman"/>
          <w:color w:val="000000" w:themeColor="text1"/>
        </w:rPr>
        <w:t>由所辦公室另行公告。</w:t>
      </w:r>
    </w:p>
    <w:p w14:paraId="0B8EA4D0" w14:textId="1ADD3064" w:rsidR="005D3499" w:rsidRPr="000A14DD" w:rsidRDefault="005D3499" w:rsidP="00BB3BC0">
      <w:pPr>
        <w:ind w:left="240" w:hangingChars="100" w:hanging="240"/>
        <w:rPr>
          <w:rFonts w:ascii="Times New Roman" w:eastAsia="新細明體" w:hAnsi="Times New Roman" w:cs="Times New Roman"/>
        </w:rPr>
      </w:pPr>
    </w:p>
    <w:p w14:paraId="36A93D0F" w14:textId="77777777" w:rsidR="005D3499" w:rsidRPr="000A14DD" w:rsidRDefault="005D3499" w:rsidP="000A14DD">
      <w:pPr>
        <w:rPr>
          <w:rFonts w:ascii="Times New Roman" w:eastAsia="新細明體" w:hAnsi="Times New Roman" w:cs="Times New Roman" w:hint="eastAsia"/>
        </w:rPr>
      </w:pPr>
    </w:p>
    <w:p w14:paraId="301A4BC9" w14:textId="77777777" w:rsidR="005D3499" w:rsidRPr="005D3499" w:rsidRDefault="005D3499" w:rsidP="005D3499">
      <w:pPr>
        <w:ind w:left="240" w:hangingChars="100" w:hanging="240"/>
        <w:jc w:val="center"/>
        <w:rPr>
          <w:b/>
          <w:bCs/>
          <w:color w:val="000000" w:themeColor="text1"/>
        </w:rPr>
      </w:pPr>
      <w:r w:rsidRPr="005D3499">
        <w:rPr>
          <w:rFonts w:hint="eastAsia"/>
          <w:b/>
          <w:bCs/>
          <w:color w:val="000000" w:themeColor="text1"/>
        </w:rPr>
        <w:t>國立臺灣大學國家發展研究所碩士班研究室使用管理規則</w:t>
      </w:r>
    </w:p>
    <w:p w14:paraId="7BDA2FFD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</w:p>
    <w:p w14:paraId="7C6FF22B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>壹、使用對象、年限及規費</w:t>
      </w:r>
    </w:p>
    <w:p w14:paraId="6DAA6629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>一、本所碩士班同學（含休學）皆可以申請使用，相關期限不因休學而中斷。</w:t>
      </w:r>
    </w:p>
    <w:p w14:paraId="3D1E2D8D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>二、研究室僅供申請人本人使用，不得轉借他人。</w:t>
      </w:r>
    </w:p>
    <w:p w14:paraId="49C66166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>三、研究室分配排序以碩士班新生保證二年使用年限，使用規費為新台幣</w:t>
      </w:r>
      <w:r w:rsidRPr="005D3499">
        <w:rPr>
          <w:rFonts w:hint="eastAsia"/>
          <w:color w:val="000000" w:themeColor="text1"/>
        </w:rPr>
        <w:t>1000</w:t>
      </w:r>
      <w:r w:rsidRPr="005D3499">
        <w:rPr>
          <w:rFonts w:hint="eastAsia"/>
          <w:color w:val="000000" w:themeColor="text1"/>
        </w:rPr>
        <w:t>元。</w:t>
      </w:r>
    </w:p>
    <w:p w14:paraId="5A936477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>四、碩士班同學</w:t>
      </w:r>
      <w:proofErr w:type="gramStart"/>
      <w:r w:rsidRPr="005D3499">
        <w:rPr>
          <w:rFonts w:hint="eastAsia"/>
          <w:color w:val="000000" w:themeColor="text1"/>
        </w:rPr>
        <w:t>三</w:t>
      </w:r>
      <w:proofErr w:type="gramEnd"/>
      <w:r w:rsidRPr="005D3499">
        <w:rPr>
          <w:rFonts w:hint="eastAsia"/>
          <w:color w:val="000000" w:themeColor="text1"/>
        </w:rPr>
        <w:t>年級開始每</w:t>
      </w:r>
      <w:r w:rsidRPr="005D3499">
        <w:rPr>
          <w:rFonts w:hint="eastAsia"/>
          <w:color w:val="000000" w:themeColor="text1"/>
        </w:rPr>
        <w:t>1</w:t>
      </w:r>
      <w:r w:rsidRPr="005D3499">
        <w:rPr>
          <w:rFonts w:hint="eastAsia"/>
          <w:color w:val="000000" w:themeColor="text1"/>
        </w:rPr>
        <w:t>年重新申請，</w:t>
      </w:r>
    </w:p>
    <w:p w14:paraId="6381FDF9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 xml:space="preserve">        </w:t>
      </w:r>
      <w:r w:rsidRPr="005D3499">
        <w:rPr>
          <w:rFonts w:hint="eastAsia"/>
          <w:color w:val="000000" w:themeColor="text1"/>
        </w:rPr>
        <w:t>使用規費為新台幣</w:t>
      </w:r>
      <w:r w:rsidRPr="005D3499">
        <w:rPr>
          <w:rFonts w:hint="eastAsia"/>
          <w:color w:val="000000" w:themeColor="text1"/>
        </w:rPr>
        <w:t>500</w:t>
      </w:r>
      <w:r w:rsidRPr="005D3499">
        <w:rPr>
          <w:rFonts w:hint="eastAsia"/>
          <w:color w:val="000000" w:themeColor="text1"/>
        </w:rPr>
        <w:t>元，若申請人數超過可用空間時，以在學者優先安排，</w:t>
      </w:r>
    </w:p>
    <w:p w14:paraId="0CF92402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 xml:space="preserve">        </w:t>
      </w:r>
      <w:r w:rsidRPr="005D3499">
        <w:rPr>
          <w:rFonts w:hint="eastAsia"/>
          <w:color w:val="000000" w:themeColor="text1"/>
        </w:rPr>
        <w:t>若在學者申請人數仍超過可分配數量時，以抽籤方式決定分配資格。</w:t>
      </w:r>
    </w:p>
    <w:p w14:paraId="4CE71F71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</w:p>
    <w:p w14:paraId="59AE0D2A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>貳、研究室設備及注意事項</w:t>
      </w:r>
    </w:p>
    <w:p w14:paraId="053BD94E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>一、每位同學配置研究室鑰匙一支、辦公桌一張、椅子一張、</w:t>
      </w:r>
    </w:p>
    <w:p w14:paraId="640C3F07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 xml:space="preserve">        </w:t>
      </w:r>
      <w:r w:rsidRPr="005D3499">
        <w:rPr>
          <w:rFonts w:hint="eastAsia"/>
          <w:color w:val="000000" w:themeColor="text1"/>
        </w:rPr>
        <w:t>櫃子則以研究室現有之數量由同學自行協調分配。</w:t>
      </w:r>
    </w:p>
    <w:p w14:paraId="44DAEA80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>二、研究室僅供本所研究生研究與討論之用，不得作為住宿使用，</w:t>
      </w:r>
    </w:p>
    <w:p w14:paraId="1D630D1D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 xml:space="preserve">        </w:t>
      </w:r>
      <w:r w:rsidRPr="005D3499">
        <w:rPr>
          <w:rFonts w:hint="eastAsia"/>
          <w:color w:val="000000" w:themeColor="text1"/>
        </w:rPr>
        <w:t>不得霸佔其他使用者或未經分配之座位或整間研究室，</w:t>
      </w:r>
    </w:p>
    <w:p w14:paraId="7BFAD87D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 xml:space="preserve">        </w:t>
      </w:r>
      <w:r w:rsidRPr="005D3499">
        <w:rPr>
          <w:rFonts w:hint="eastAsia"/>
          <w:color w:val="000000" w:themeColor="text1"/>
        </w:rPr>
        <w:t>亦不得排斥其他使用者合法使用。</w:t>
      </w:r>
    </w:p>
    <w:p w14:paraId="61503423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>三、研究室成員需共同保持公共區域及個人座位的清潔。</w:t>
      </w:r>
    </w:p>
    <w:p w14:paraId="5CECFEF3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>四、禁止大聲喧嘩並注意研究室安全。</w:t>
      </w:r>
    </w:p>
    <w:p w14:paraId="0AFDA11F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>五、為避免</w:t>
      </w:r>
      <w:proofErr w:type="gramStart"/>
      <w:r w:rsidRPr="005D3499">
        <w:rPr>
          <w:rFonts w:hint="eastAsia"/>
          <w:color w:val="000000" w:themeColor="text1"/>
        </w:rPr>
        <w:t>發生火患</w:t>
      </w:r>
      <w:proofErr w:type="gramEnd"/>
      <w:r w:rsidRPr="005D3499">
        <w:rPr>
          <w:rFonts w:hint="eastAsia"/>
          <w:color w:val="000000" w:themeColor="text1"/>
        </w:rPr>
        <w:t>，禁止於研究室內烹煮食物、</w:t>
      </w:r>
      <w:proofErr w:type="gramStart"/>
      <w:r w:rsidRPr="005D3499">
        <w:rPr>
          <w:rFonts w:hint="eastAsia"/>
          <w:color w:val="000000" w:themeColor="text1"/>
        </w:rPr>
        <w:t>使用電煮鍋</w:t>
      </w:r>
      <w:proofErr w:type="gramEnd"/>
      <w:r w:rsidRPr="005D3499">
        <w:rPr>
          <w:rFonts w:hint="eastAsia"/>
          <w:color w:val="000000" w:themeColor="text1"/>
        </w:rPr>
        <w:t>具及抽煙等。</w:t>
      </w:r>
    </w:p>
    <w:p w14:paraId="3F1AEADE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>六、研究室內不得放置超過兩人座以上之沙發，</w:t>
      </w:r>
    </w:p>
    <w:p w14:paraId="06B120DE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 xml:space="preserve">       </w:t>
      </w:r>
      <w:r w:rsidRPr="005D3499">
        <w:rPr>
          <w:rFonts w:hint="eastAsia"/>
          <w:color w:val="000000" w:themeColor="text1"/>
        </w:rPr>
        <w:t>避免影響其他同學使用的共有空間。</w:t>
      </w:r>
    </w:p>
    <w:p w14:paraId="54468C6F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>七、最後離開研究室者，應將冷氣以及電燈關閉，並將門鎖上。</w:t>
      </w:r>
    </w:p>
    <w:p w14:paraId="31866979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>八、公物須加以愛護，如有損壞或遺失，應照價賠償或恢復原狀。</w:t>
      </w:r>
    </w:p>
    <w:p w14:paraId="0C89170F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>九、因畢業、休學、退學等原因離校時，</w:t>
      </w:r>
    </w:p>
    <w:p w14:paraId="02465499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 xml:space="preserve">        </w:t>
      </w:r>
      <w:r w:rsidRPr="005D3499">
        <w:rPr>
          <w:rFonts w:hint="eastAsia"/>
          <w:color w:val="000000" w:themeColor="text1"/>
        </w:rPr>
        <w:t>應將其使用空間清潔完畢並繳回研究室鑰匙。</w:t>
      </w:r>
    </w:p>
    <w:p w14:paraId="5F282342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>十、所學會及所辦公室得視實際情況，調整研究室使用權限及使用名單。</w:t>
      </w:r>
    </w:p>
    <w:p w14:paraId="21DD853B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</w:p>
    <w:p w14:paraId="4A4CE247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>叁、使用者若有以上違規情事，本所得終止同學之使用權限，</w:t>
      </w:r>
    </w:p>
    <w:p w14:paraId="0291A054" w14:textId="77777777" w:rsidR="005D3499" w:rsidRPr="005D3499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 xml:space="preserve">        </w:t>
      </w:r>
      <w:r w:rsidRPr="005D3499">
        <w:rPr>
          <w:rFonts w:hint="eastAsia"/>
          <w:color w:val="000000" w:themeColor="text1"/>
        </w:rPr>
        <w:t>於通知後一</w:t>
      </w:r>
      <w:proofErr w:type="gramStart"/>
      <w:r w:rsidRPr="005D3499">
        <w:rPr>
          <w:rFonts w:hint="eastAsia"/>
          <w:color w:val="000000" w:themeColor="text1"/>
        </w:rPr>
        <w:t>週</w:t>
      </w:r>
      <w:proofErr w:type="gramEnd"/>
      <w:r w:rsidRPr="005D3499">
        <w:rPr>
          <w:rFonts w:hint="eastAsia"/>
          <w:color w:val="000000" w:themeColor="text1"/>
        </w:rPr>
        <w:t>內請即歸還鑰匙並停止使用研究室，</w:t>
      </w:r>
    </w:p>
    <w:p w14:paraId="3E333563" w14:textId="27C06486" w:rsidR="005D3499" w:rsidRPr="00E5317C" w:rsidRDefault="005D3499" w:rsidP="005D3499">
      <w:pPr>
        <w:ind w:left="240" w:hangingChars="100" w:hanging="240"/>
        <w:rPr>
          <w:color w:val="000000" w:themeColor="text1"/>
        </w:rPr>
      </w:pPr>
      <w:r w:rsidRPr="005D3499">
        <w:rPr>
          <w:rFonts w:hint="eastAsia"/>
          <w:color w:val="000000" w:themeColor="text1"/>
        </w:rPr>
        <w:t xml:space="preserve">        </w:t>
      </w:r>
      <w:r w:rsidRPr="005D3499">
        <w:rPr>
          <w:rFonts w:hint="eastAsia"/>
          <w:color w:val="000000" w:themeColor="text1"/>
        </w:rPr>
        <w:t>逾期則凍結研究室借用權並公佈姓名、交付獎懲委員會。</w:t>
      </w:r>
    </w:p>
    <w:sectPr w:rsidR="005D3499" w:rsidRPr="00E5317C" w:rsidSect="00BE5D83">
      <w:pgSz w:w="11900" w:h="16840"/>
      <w:pgMar w:top="284" w:right="701" w:bottom="142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59DA" w14:textId="77777777" w:rsidR="0084257C" w:rsidRDefault="0084257C" w:rsidP="00E16E89">
      <w:r>
        <w:separator/>
      </w:r>
    </w:p>
  </w:endnote>
  <w:endnote w:type="continuationSeparator" w:id="0">
    <w:p w14:paraId="0921B0CE" w14:textId="77777777" w:rsidR="0084257C" w:rsidRDefault="0084257C" w:rsidP="00E1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F1336" w14:textId="77777777" w:rsidR="0084257C" w:rsidRDefault="0084257C" w:rsidP="00E16E89">
      <w:r>
        <w:separator/>
      </w:r>
    </w:p>
  </w:footnote>
  <w:footnote w:type="continuationSeparator" w:id="0">
    <w:p w14:paraId="31166A8C" w14:textId="77777777" w:rsidR="0084257C" w:rsidRDefault="0084257C" w:rsidP="00E1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53809"/>
    <w:multiLevelType w:val="hybridMultilevel"/>
    <w:tmpl w:val="07966BC8"/>
    <w:lvl w:ilvl="0" w:tplc="2E2CCC8A">
      <w:start w:val="2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4A223A"/>
    <w:multiLevelType w:val="hybridMultilevel"/>
    <w:tmpl w:val="4A3C5F20"/>
    <w:lvl w:ilvl="0" w:tplc="C152F2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D67994"/>
    <w:multiLevelType w:val="hybridMultilevel"/>
    <w:tmpl w:val="4E7AEF06"/>
    <w:lvl w:ilvl="0" w:tplc="108630E6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DC"/>
    <w:rsid w:val="00013648"/>
    <w:rsid w:val="00050E3D"/>
    <w:rsid w:val="0005302F"/>
    <w:rsid w:val="0006706B"/>
    <w:rsid w:val="00085B5E"/>
    <w:rsid w:val="00087EB4"/>
    <w:rsid w:val="00096B47"/>
    <w:rsid w:val="000A14DD"/>
    <w:rsid w:val="000F5611"/>
    <w:rsid w:val="0012102F"/>
    <w:rsid w:val="001436A8"/>
    <w:rsid w:val="0014401D"/>
    <w:rsid w:val="001706C3"/>
    <w:rsid w:val="002331AD"/>
    <w:rsid w:val="00284F19"/>
    <w:rsid w:val="002C5010"/>
    <w:rsid w:val="00310A4B"/>
    <w:rsid w:val="00311F25"/>
    <w:rsid w:val="0031689A"/>
    <w:rsid w:val="00362AFC"/>
    <w:rsid w:val="003A1BDC"/>
    <w:rsid w:val="003C252F"/>
    <w:rsid w:val="003E541E"/>
    <w:rsid w:val="00401554"/>
    <w:rsid w:val="004114B9"/>
    <w:rsid w:val="00416883"/>
    <w:rsid w:val="00426060"/>
    <w:rsid w:val="0046371F"/>
    <w:rsid w:val="00474D18"/>
    <w:rsid w:val="00476813"/>
    <w:rsid w:val="004B2937"/>
    <w:rsid w:val="004B38DA"/>
    <w:rsid w:val="00544E4A"/>
    <w:rsid w:val="00561962"/>
    <w:rsid w:val="005A7E6D"/>
    <w:rsid w:val="005D3499"/>
    <w:rsid w:val="005D65CA"/>
    <w:rsid w:val="00601987"/>
    <w:rsid w:val="00625D74"/>
    <w:rsid w:val="00647645"/>
    <w:rsid w:val="006C3F92"/>
    <w:rsid w:val="00774BBE"/>
    <w:rsid w:val="00780A67"/>
    <w:rsid w:val="007F5940"/>
    <w:rsid w:val="008071C0"/>
    <w:rsid w:val="0081341E"/>
    <w:rsid w:val="0084257C"/>
    <w:rsid w:val="0085159D"/>
    <w:rsid w:val="0086583A"/>
    <w:rsid w:val="00870331"/>
    <w:rsid w:val="0088172C"/>
    <w:rsid w:val="00883E7F"/>
    <w:rsid w:val="00897212"/>
    <w:rsid w:val="008B70D6"/>
    <w:rsid w:val="008D2E55"/>
    <w:rsid w:val="008F1966"/>
    <w:rsid w:val="00986D17"/>
    <w:rsid w:val="00990AC0"/>
    <w:rsid w:val="009A5785"/>
    <w:rsid w:val="009B1971"/>
    <w:rsid w:val="009C2D07"/>
    <w:rsid w:val="00A16102"/>
    <w:rsid w:val="00A16917"/>
    <w:rsid w:val="00A212B2"/>
    <w:rsid w:val="00AB62F9"/>
    <w:rsid w:val="00AC574D"/>
    <w:rsid w:val="00AF7FC8"/>
    <w:rsid w:val="00B14F4D"/>
    <w:rsid w:val="00BB3BC0"/>
    <w:rsid w:val="00BE13A8"/>
    <w:rsid w:val="00BE5D83"/>
    <w:rsid w:val="00C21B2F"/>
    <w:rsid w:val="00C45A02"/>
    <w:rsid w:val="00CE2922"/>
    <w:rsid w:val="00D40609"/>
    <w:rsid w:val="00DD5EAA"/>
    <w:rsid w:val="00E16E89"/>
    <w:rsid w:val="00E5317C"/>
    <w:rsid w:val="00E735B4"/>
    <w:rsid w:val="00E92FCA"/>
    <w:rsid w:val="00E95EA7"/>
    <w:rsid w:val="00EB50DF"/>
    <w:rsid w:val="00F11173"/>
    <w:rsid w:val="00F133F0"/>
    <w:rsid w:val="00F421E0"/>
    <w:rsid w:val="00F80021"/>
    <w:rsid w:val="00FA6F48"/>
    <w:rsid w:val="00FA7C0B"/>
    <w:rsid w:val="00FB33F0"/>
    <w:rsid w:val="00FE5AC5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22D51"/>
  <w15:docId w15:val="{989CE2B0-D34B-4148-B098-89B1199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E5D8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E5AC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E5AC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16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16E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16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16E89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16E89"/>
    <w:pPr>
      <w:widowControl/>
    </w:pPr>
    <w:rPr>
      <w:rFonts w:ascii="新細明體" w:eastAsia="新細明體" w:hAnsi="新細明體" w:cs="新細明體"/>
      <w:kern w:val="0"/>
    </w:rPr>
  </w:style>
  <w:style w:type="character" w:styleId="ab">
    <w:name w:val="Unresolved Mention"/>
    <w:basedOn w:val="a0"/>
    <w:uiPriority w:val="99"/>
    <w:semiHidden/>
    <w:unhideWhenUsed/>
    <w:rsid w:val="000A1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3mat9Ar1KiVLRnGyiqb4d02Lnvp_1lfy75ZGGy6FdO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A2403369</dc:creator>
  <cp:keywords/>
  <dc:description/>
  <cp:lastModifiedBy>Wu Kwiyomi</cp:lastModifiedBy>
  <cp:revision>8</cp:revision>
  <cp:lastPrinted>2017-08-03T07:06:00Z</cp:lastPrinted>
  <dcterms:created xsi:type="dcterms:W3CDTF">2020-07-27T08:31:00Z</dcterms:created>
  <dcterms:modified xsi:type="dcterms:W3CDTF">2021-07-12T22:52:00Z</dcterms:modified>
</cp:coreProperties>
</file>